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Date:</w:t>
      </w:r>
      <w:r w:rsidRPr="00E17928">
        <w:rPr>
          <w:rFonts w:asciiTheme="majorHAnsi" w:eastAsia="Times New Roman" w:hAnsiTheme="majorHAnsi" w:cstheme="majorHAnsi"/>
          <w:sz w:val="24"/>
          <w:szCs w:val="24"/>
        </w:rPr>
        <w:t xml:space="preserve"> [Insert Date]</w:t>
      </w:r>
    </w:p>
    <w:p w:rsid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1. PARTIES:</w:t>
      </w:r>
      <w:r w:rsidRPr="00E17928">
        <w:rPr>
          <w:rFonts w:asciiTheme="majorHAnsi" w:eastAsia="Times New Roman" w:hAnsiTheme="majorHAnsi" w:cstheme="majorHAnsi"/>
          <w:sz w:val="24"/>
          <w:szCs w:val="24"/>
        </w:rPr>
        <w:br/>
        <w:t>This Promissory Note ("Note") is made and entered into by and between:</w:t>
      </w:r>
    </w:p>
    <w:tbl>
      <w:tblPr>
        <w:tblStyle w:val="TableGrid"/>
        <w:tblW w:w="9408" w:type="dxa"/>
        <w:tblLook w:val="04A0" w:firstRow="1" w:lastRow="0" w:firstColumn="1" w:lastColumn="0" w:noHBand="0" w:noVBand="1"/>
      </w:tblPr>
      <w:tblGrid>
        <w:gridCol w:w="2351"/>
        <w:gridCol w:w="7057"/>
      </w:tblGrid>
      <w:tr w:rsidR="00E17928" w:rsidTr="000B7436">
        <w:trPr>
          <w:trHeight w:val="441"/>
        </w:trPr>
        <w:tc>
          <w:tcPr>
            <w:tcW w:w="2351" w:type="dxa"/>
            <w:vAlign w:val="center"/>
          </w:tcPr>
          <w:p w:rsidR="00E17928" w:rsidRDefault="00E17928" w:rsidP="00E17928">
            <w:pPr>
              <w:spacing w:before="100" w:beforeAutospacing="1" w:after="100" w:afterAutospacing="1"/>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Borrower:</w:t>
            </w:r>
          </w:p>
        </w:tc>
        <w:tc>
          <w:tcPr>
            <w:tcW w:w="7057" w:type="dxa"/>
            <w:vAlign w:val="center"/>
          </w:tcPr>
          <w:p w:rsidR="00E17928" w:rsidRPr="00E17928" w:rsidRDefault="00E17928" w:rsidP="00E17928">
            <w:pPr>
              <w:rPr>
                <w:u w:val="double"/>
              </w:rPr>
            </w:pPr>
            <w:r w:rsidRPr="00E17928">
              <w:rPr>
                <w:rFonts w:asciiTheme="majorHAnsi" w:eastAsia="Times New Roman" w:hAnsiTheme="majorHAnsi" w:cstheme="majorHAnsi"/>
                <w:sz w:val="24"/>
                <w:szCs w:val="24"/>
              </w:rPr>
              <w:t>[Borrower’s Full Name]</w:t>
            </w:r>
          </w:p>
        </w:tc>
      </w:tr>
      <w:tr w:rsidR="00E17928" w:rsidTr="00277EAD">
        <w:trPr>
          <w:trHeight w:val="441"/>
        </w:trPr>
        <w:tc>
          <w:tcPr>
            <w:tcW w:w="2351" w:type="dxa"/>
            <w:vAlign w:val="center"/>
          </w:tcPr>
          <w:p w:rsidR="00E17928" w:rsidRPr="00E17928" w:rsidRDefault="00E17928" w:rsidP="00E17928">
            <w:pPr>
              <w:spacing w:before="100" w:beforeAutospacing="1" w:after="100" w:afterAutospacing="1"/>
              <w:rPr>
                <w:rFonts w:asciiTheme="majorHAnsi" w:eastAsia="Times New Roman" w:hAnsiTheme="majorHAnsi" w:cstheme="majorHAnsi"/>
                <w:b/>
                <w:bCs/>
                <w:sz w:val="24"/>
                <w:szCs w:val="24"/>
              </w:rPr>
            </w:pPr>
            <w:r w:rsidRPr="00E17928">
              <w:rPr>
                <w:rFonts w:asciiTheme="majorHAnsi" w:eastAsia="Times New Roman" w:hAnsiTheme="majorHAnsi" w:cstheme="majorHAnsi"/>
                <w:sz w:val="24"/>
                <w:szCs w:val="24"/>
              </w:rPr>
              <w:t>Address:</w:t>
            </w:r>
          </w:p>
        </w:tc>
        <w:tc>
          <w:tcPr>
            <w:tcW w:w="7057" w:type="dxa"/>
            <w:vAlign w:val="center"/>
          </w:tcPr>
          <w:p w:rsidR="00E17928" w:rsidRPr="00E17928" w:rsidRDefault="00E17928" w:rsidP="00E17928">
            <w:pPr>
              <w:rPr>
                <w:u w:val="double"/>
              </w:rPr>
            </w:pPr>
            <w:r w:rsidRPr="00E17928">
              <w:rPr>
                <w:rFonts w:asciiTheme="majorHAnsi" w:eastAsia="Times New Roman" w:hAnsiTheme="majorHAnsi" w:cstheme="majorHAnsi"/>
                <w:sz w:val="24"/>
                <w:szCs w:val="24"/>
              </w:rPr>
              <w:t>[Borrower’s Address]</w:t>
            </w:r>
          </w:p>
        </w:tc>
      </w:tr>
      <w:tr w:rsidR="006A7455" w:rsidTr="00CB1753">
        <w:trPr>
          <w:trHeight w:val="441"/>
        </w:trPr>
        <w:tc>
          <w:tcPr>
            <w:tcW w:w="2351" w:type="dxa"/>
            <w:vAlign w:val="center"/>
          </w:tcPr>
          <w:p w:rsidR="006A7455" w:rsidRDefault="006A7455" w:rsidP="00CB1753">
            <w:pPr>
              <w:spacing w:before="100" w:beforeAutospacing="1" w:after="100" w:afterAutospacing="1"/>
              <w:rPr>
                <w:rFonts w:asciiTheme="majorHAnsi" w:eastAsia="Times New Roman" w:hAnsiTheme="majorHAnsi" w:cstheme="majorHAnsi"/>
                <w:sz w:val="24"/>
                <w:szCs w:val="24"/>
              </w:rPr>
            </w:pPr>
            <w:r>
              <w:rPr>
                <w:rFonts w:asciiTheme="majorHAnsi" w:eastAsia="Times New Roman" w:hAnsiTheme="majorHAnsi" w:cstheme="majorHAnsi"/>
                <w:b/>
                <w:bCs/>
                <w:sz w:val="24"/>
                <w:szCs w:val="24"/>
              </w:rPr>
              <w:t>Lender:</w:t>
            </w:r>
          </w:p>
        </w:tc>
        <w:tc>
          <w:tcPr>
            <w:tcW w:w="7057" w:type="dxa"/>
            <w:vAlign w:val="center"/>
          </w:tcPr>
          <w:p w:rsidR="006A7455" w:rsidRPr="00E17928" w:rsidRDefault="006A7455" w:rsidP="00CB1753">
            <w:pPr>
              <w:rPr>
                <w:u w:val="double"/>
              </w:rPr>
            </w:pPr>
            <w:r>
              <w:rPr>
                <w:rFonts w:asciiTheme="majorHAnsi" w:eastAsia="Times New Roman" w:hAnsiTheme="majorHAnsi" w:cstheme="majorHAnsi"/>
                <w:sz w:val="24"/>
                <w:szCs w:val="24"/>
              </w:rPr>
              <w:t>[Lender’s Full Name]</w:t>
            </w:r>
          </w:p>
        </w:tc>
      </w:tr>
      <w:tr w:rsidR="006A7455" w:rsidTr="00CB1753">
        <w:trPr>
          <w:trHeight w:val="441"/>
        </w:trPr>
        <w:tc>
          <w:tcPr>
            <w:tcW w:w="2351" w:type="dxa"/>
            <w:vAlign w:val="center"/>
          </w:tcPr>
          <w:p w:rsidR="006A7455" w:rsidRPr="00E17928" w:rsidRDefault="006A7455" w:rsidP="00CB1753">
            <w:pPr>
              <w:spacing w:before="100" w:beforeAutospacing="1" w:after="100" w:afterAutospacing="1"/>
              <w:rPr>
                <w:rFonts w:asciiTheme="majorHAnsi" w:eastAsia="Times New Roman" w:hAnsiTheme="majorHAnsi" w:cstheme="majorHAnsi"/>
                <w:b/>
                <w:bCs/>
                <w:sz w:val="24"/>
                <w:szCs w:val="24"/>
              </w:rPr>
            </w:pPr>
            <w:r w:rsidRPr="00E17928">
              <w:rPr>
                <w:rFonts w:asciiTheme="majorHAnsi" w:eastAsia="Times New Roman" w:hAnsiTheme="majorHAnsi" w:cstheme="majorHAnsi"/>
                <w:sz w:val="24"/>
                <w:szCs w:val="24"/>
              </w:rPr>
              <w:t>Address:</w:t>
            </w:r>
          </w:p>
        </w:tc>
        <w:tc>
          <w:tcPr>
            <w:tcW w:w="7057" w:type="dxa"/>
            <w:vAlign w:val="center"/>
          </w:tcPr>
          <w:p w:rsidR="006A7455" w:rsidRPr="006A7455" w:rsidRDefault="006A7455" w:rsidP="006A7455">
            <w:pPr>
              <w:spacing w:before="100" w:beforeAutospacing="1" w:after="100" w:afterAutospacing="1"/>
              <w:rPr>
                <w:rFonts w:asciiTheme="majorHAnsi" w:eastAsia="Times New Roman" w:hAnsiTheme="majorHAnsi" w:cstheme="majorHAnsi"/>
                <w:sz w:val="24"/>
                <w:szCs w:val="24"/>
              </w:rPr>
            </w:pPr>
            <w:r w:rsidRPr="00E17928">
              <w:rPr>
                <w:rFonts w:asciiTheme="majorHAnsi" w:eastAsia="Times New Roman" w:hAnsiTheme="majorHAnsi" w:cstheme="majorHAnsi"/>
                <w:sz w:val="24"/>
                <w:szCs w:val="24"/>
              </w:rPr>
              <w:t>[Lender’s Address]</w:t>
            </w:r>
          </w:p>
        </w:tc>
      </w:tr>
    </w:tbl>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2. PRINCIPAL AMOUNT &amp; INTEREST:</w:t>
      </w:r>
      <w:r w:rsidRPr="00E17928">
        <w:rPr>
          <w:rFonts w:asciiTheme="majorHAnsi" w:eastAsia="Times New Roman" w:hAnsiTheme="majorHAnsi" w:cstheme="majorHAnsi"/>
          <w:sz w:val="24"/>
          <w:szCs w:val="24"/>
        </w:rPr>
        <w:br/>
        <w:t xml:space="preserve">The Borrower promises to pay the Lender the principal sum of </w:t>
      </w:r>
      <w:r w:rsidRPr="00E17928">
        <w:rPr>
          <w:rFonts w:asciiTheme="majorHAnsi" w:eastAsia="Times New Roman" w:hAnsiTheme="majorHAnsi" w:cstheme="majorHAnsi"/>
          <w:b/>
          <w:bCs/>
          <w:sz w:val="24"/>
          <w:szCs w:val="24"/>
        </w:rPr>
        <w:t>$[Insert Amount]</w:t>
      </w:r>
      <w:r w:rsidRPr="00E17928">
        <w:rPr>
          <w:rFonts w:asciiTheme="majorHAnsi" w:eastAsia="Times New Roman" w:hAnsiTheme="majorHAnsi" w:cstheme="majorHAnsi"/>
          <w:sz w:val="24"/>
          <w:szCs w:val="24"/>
        </w:rPr>
        <w:t xml:space="preserve">, together with interest at a rate of </w:t>
      </w:r>
      <w:r w:rsidRPr="00E17928">
        <w:rPr>
          <w:rFonts w:asciiTheme="majorHAnsi" w:eastAsia="Times New Roman" w:hAnsiTheme="majorHAnsi" w:cstheme="majorHAnsi"/>
          <w:b/>
          <w:bCs/>
          <w:sz w:val="24"/>
          <w:szCs w:val="24"/>
        </w:rPr>
        <w:t>[Insert Interest Rate]</w:t>
      </w:r>
      <w:r w:rsidRPr="00E17928">
        <w:rPr>
          <w:rFonts w:asciiTheme="majorHAnsi" w:eastAsia="Times New Roman" w:hAnsiTheme="majorHAnsi" w:cstheme="majorHAnsi"/>
          <w:sz w:val="24"/>
          <w:szCs w:val="24"/>
        </w:rPr>
        <w:t>% per annum, beginning on [Start Date] and continuing until the full amount is paid.</w:t>
      </w:r>
    </w:p>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3. PAYMENT SCHEDULE:</w:t>
      </w:r>
      <w:r w:rsidRPr="00E17928">
        <w:rPr>
          <w:rFonts w:asciiTheme="majorHAnsi" w:eastAsia="Times New Roman" w:hAnsiTheme="majorHAnsi" w:cstheme="majorHAnsi"/>
          <w:sz w:val="24"/>
          <w:szCs w:val="24"/>
        </w:rPr>
        <w:br/>
        <w:t>The Borrower agrees to repay this Note according to the following schedule:</w:t>
      </w:r>
    </w:p>
    <w:tbl>
      <w:tblPr>
        <w:tblW w:w="940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20"/>
        <w:gridCol w:w="2250"/>
        <w:gridCol w:w="1153"/>
        <w:gridCol w:w="1143"/>
        <w:gridCol w:w="2442"/>
      </w:tblGrid>
      <w:tr w:rsidR="00E17928" w:rsidRPr="00E17928" w:rsidTr="00E17928">
        <w:trPr>
          <w:trHeight w:val="293"/>
          <w:tblHeader/>
          <w:tblCellSpacing w:w="15" w:type="dxa"/>
        </w:trPr>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b/>
                <w:bCs/>
                <w:sz w:val="24"/>
                <w:szCs w:val="24"/>
              </w:rPr>
            </w:pPr>
            <w:r w:rsidRPr="00E17928">
              <w:rPr>
                <w:rFonts w:asciiTheme="majorHAnsi" w:eastAsia="Times New Roman" w:hAnsiTheme="majorHAnsi" w:cstheme="majorHAnsi"/>
                <w:b/>
                <w:bCs/>
                <w:sz w:val="24"/>
                <w:szCs w:val="24"/>
              </w:rPr>
              <w:t>Payment Due Date</w:t>
            </w:r>
          </w:p>
        </w:tc>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b/>
                <w:bCs/>
                <w:sz w:val="24"/>
                <w:szCs w:val="24"/>
              </w:rPr>
            </w:pPr>
            <w:r w:rsidRPr="00E17928">
              <w:rPr>
                <w:rFonts w:asciiTheme="majorHAnsi" w:eastAsia="Times New Roman" w:hAnsiTheme="majorHAnsi" w:cstheme="majorHAnsi"/>
                <w:b/>
                <w:bCs/>
                <w:sz w:val="24"/>
                <w:szCs w:val="24"/>
              </w:rPr>
              <w:t>Payment Amount</w:t>
            </w:r>
          </w:p>
        </w:tc>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b/>
                <w:bCs/>
                <w:sz w:val="24"/>
                <w:szCs w:val="24"/>
              </w:rPr>
            </w:pPr>
            <w:r w:rsidRPr="00E17928">
              <w:rPr>
                <w:rFonts w:asciiTheme="majorHAnsi" w:eastAsia="Times New Roman" w:hAnsiTheme="majorHAnsi" w:cstheme="majorHAnsi"/>
                <w:b/>
                <w:bCs/>
                <w:sz w:val="24"/>
                <w:szCs w:val="24"/>
              </w:rPr>
              <w:t>Principal</w:t>
            </w:r>
          </w:p>
        </w:tc>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b/>
                <w:bCs/>
                <w:sz w:val="24"/>
                <w:szCs w:val="24"/>
              </w:rPr>
            </w:pPr>
            <w:r w:rsidRPr="00E17928">
              <w:rPr>
                <w:rFonts w:asciiTheme="majorHAnsi" w:eastAsia="Times New Roman" w:hAnsiTheme="majorHAnsi" w:cstheme="majorHAnsi"/>
                <w:b/>
                <w:bCs/>
                <w:sz w:val="24"/>
                <w:szCs w:val="24"/>
              </w:rPr>
              <w:t>Interest</w:t>
            </w:r>
          </w:p>
        </w:tc>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b/>
                <w:bCs/>
                <w:sz w:val="24"/>
                <w:szCs w:val="24"/>
              </w:rPr>
            </w:pPr>
            <w:r w:rsidRPr="00E17928">
              <w:rPr>
                <w:rFonts w:asciiTheme="majorHAnsi" w:eastAsia="Times New Roman" w:hAnsiTheme="majorHAnsi" w:cstheme="majorHAnsi"/>
                <w:b/>
                <w:bCs/>
                <w:sz w:val="24"/>
                <w:szCs w:val="24"/>
              </w:rPr>
              <w:t>Balance Remaining</w:t>
            </w:r>
          </w:p>
        </w:tc>
      </w:tr>
      <w:tr w:rsidR="00E17928" w:rsidRPr="00E17928" w:rsidTr="00E17928">
        <w:trPr>
          <w:trHeight w:val="251"/>
          <w:tblCellSpacing w:w="15" w:type="dxa"/>
        </w:trPr>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sz w:val="24"/>
                <w:szCs w:val="24"/>
              </w:rPr>
              <w:t>[Insert Date]</w:t>
            </w:r>
          </w:p>
        </w:tc>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sz w:val="24"/>
                <w:szCs w:val="24"/>
              </w:rPr>
              <w:t>$[Insert]</w:t>
            </w:r>
          </w:p>
        </w:tc>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sz w:val="24"/>
                <w:szCs w:val="24"/>
              </w:rPr>
              <w:t>$[Insert]</w:t>
            </w:r>
          </w:p>
        </w:tc>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sz w:val="24"/>
                <w:szCs w:val="24"/>
              </w:rPr>
              <w:t>$[Insert]</w:t>
            </w:r>
          </w:p>
        </w:tc>
        <w:tc>
          <w:tcPr>
            <w:tcW w:w="0" w:type="auto"/>
            <w:vAlign w:val="center"/>
            <w:hideMark/>
          </w:tcPr>
          <w:p w:rsidR="00E17928" w:rsidRPr="00E17928" w:rsidRDefault="00E17928" w:rsidP="00E17928">
            <w:pPr>
              <w:spacing w:after="0"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sz w:val="24"/>
                <w:szCs w:val="24"/>
              </w:rPr>
              <w:t>$[Insert]</w:t>
            </w:r>
          </w:p>
        </w:tc>
      </w:tr>
      <w:tr w:rsidR="00E17928" w:rsidRPr="00E17928" w:rsidTr="00E17928">
        <w:trPr>
          <w:trHeight w:val="272"/>
          <w:tblCellSpacing w:w="15" w:type="dxa"/>
        </w:trPr>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r>
      <w:tr w:rsidR="00E17928" w:rsidRPr="00E17928" w:rsidTr="00E17928">
        <w:trPr>
          <w:trHeight w:val="272"/>
          <w:tblCellSpacing w:w="15" w:type="dxa"/>
        </w:trPr>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r>
      <w:tr w:rsidR="00E17928" w:rsidRPr="00E17928" w:rsidTr="00E17928">
        <w:trPr>
          <w:trHeight w:val="272"/>
          <w:tblCellSpacing w:w="15" w:type="dxa"/>
        </w:trPr>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c>
          <w:tcPr>
            <w:tcW w:w="0" w:type="auto"/>
            <w:vAlign w:val="center"/>
          </w:tcPr>
          <w:p w:rsidR="00E17928" w:rsidRPr="00E17928" w:rsidRDefault="00E17928" w:rsidP="00E17928">
            <w:pPr>
              <w:spacing w:after="0" w:line="240" w:lineRule="auto"/>
              <w:rPr>
                <w:rFonts w:asciiTheme="majorHAnsi" w:eastAsia="Times New Roman" w:hAnsiTheme="majorHAnsi" w:cstheme="majorHAnsi"/>
                <w:sz w:val="24"/>
                <w:szCs w:val="24"/>
              </w:rPr>
            </w:pPr>
          </w:p>
        </w:tc>
      </w:tr>
    </w:tbl>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4. LATE PAYMENT PENALTY:</w:t>
      </w:r>
      <w:r w:rsidRPr="00E17928">
        <w:rPr>
          <w:rFonts w:asciiTheme="majorHAnsi" w:eastAsia="Times New Roman" w:hAnsiTheme="majorHAnsi" w:cstheme="majorHAnsi"/>
          <w:sz w:val="24"/>
          <w:szCs w:val="24"/>
        </w:rPr>
        <w:br/>
        <w:t xml:space="preserve">If any payment is not received within </w:t>
      </w:r>
      <w:r w:rsidRPr="00E17928">
        <w:rPr>
          <w:rFonts w:asciiTheme="majorHAnsi" w:eastAsia="Times New Roman" w:hAnsiTheme="majorHAnsi" w:cstheme="majorHAnsi"/>
          <w:b/>
          <w:bCs/>
          <w:sz w:val="24"/>
          <w:szCs w:val="24"/>
        </w:rPr>
        <w:t>[Insert]</w:t>
      </w:r>
      <w:r w:rsidRPr="00E17928">
        <w:rPr>
          <w:rFonts w:asciiTheme="majorHAnsi" w:eastAsia="Times New Roman" w:hAnsiTheme="majorHAnsi" w:cstheme="majorHAnsi"/>
          <w:sz w:val="24"/>
          <w:szCs w:val="24"/>
        </w:rPr>
        <w:t xml:space="preserve"> days of the due date, the Borrower agrees to pay a late fee of </w:t>
      </w:r>
      <w:r w:rsidRPr="00E17928">
        <w:rPr>
          <w:rFonts w:asciiTheme="majorHAnsi" w:eastAsia="Times New Roman" w:hAnsiTheme="majorHAnsi" w:cstheme="majorHAnsi"/>
          <w:b/>
          <w:bCs/>
          <w:sz w:val="24"/>
          <w:szCs w:val="24"/>
        </w:rPr>
        <w:t>$[Insert Amount]</w:t>
      </w:r>
      <w:r w:rsidRPr="00E17928">
        <w:rPr>
          <w:rFonts w:asciiTheme="majorHAnsi" w:eastAsia="Times New Roman" w:hAnsiTheme="majorHAnsi" w:cstheme="majorHAnsi"/>
          <w:sz w:val="24"/>
          <w:szCs w:val="24"/>
        </w:rPr>
        <w:t xml:space="preserve"> or </w:t>
      </w:r>
      <w:r w:rsidRPr="00E17928">
        <w:rPr>
          <w:rFonts w:asciiTheme="majorHAnsi" w:eastAsia="Times New Roman" w:hAnsiTheme="majorHAnsi" w:cstheme="majorHAnsi"/>
          <w:b/>
          <w:bCs/>
          <w:sz w:val="24"/>
          <w:szCs w:val="24"/>
        </w:rPr>
        <w:t>[Insert %]</w:t>
      </w:r>
      <w:r w:rsidRPr="00E17928">
        <w:rPr>
          <w:rFonts w:asciiTheme="majorHAnsi" w:eastAsia="Times New Roman" w:hAnsiTheme="majorHAnsi" w:cstheme="majorHAnsi"/>
          <w:sz w:val="24"/>
          <w:szCs w:val="24"/>
        </w:rPr>
        <w:t xml:space="preserve"> of the missed payment, whichever is greater.</w:t>
      </w:r>
    </w:p>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5. PREPAYMENT:</w:t>
      </w:r>
      <w:r w:rsidRPr="00E17928">
        <w:rPr>
          <w:rFonts w:asciiTheme="majorHAnsi" w:eastAsia="Times New Roman" w:hAnsiTheme="majorHAnsi" w:cstheme="majorHAnsi"/>
          <w:sz w:val="24"/>
          <w:szCs w:val="24"/>
        </w:rPr>
        <w:br/>
        <w:t>The Borrower may prepay this Note in whole or in part without penalty.</w:t>
      </w:r>
    </w:p>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6. DEFAULT &amp; REMEDIES:</w:t>
      </w:r>
      <w:r w:rsidRPr="00E17928">
        <w:rPr>
          <w:rFonts w:asciiTheme="majorHAnsi" w:eastAsia="Times New Roman" w:hAnsiTheme="majorHAnsi" w:cstheme="majorHAnsi"/>
          <w:sz w:val="24"/>
          <w:szCs w:val="24"/>
        </w:rPr>
        <w:br/>
        <w:t>If the Borrower fails to make any payment when due or otherwise breaches this Note, the Lender may demand immediate payment of the outstanding balance, including accrued interest, late fees, and costs of collection, including attorney’s fees.</w:t>
      </w:r>
    </w:p>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7. GOVERNING LAW:</w:t>
      </w:r>
      <w:r w:rsidRPr="00E17928">
        <w:rPr>
          <w:rFonts w:asciiTheme="majorHAnsi" w:eastAsia="Times New Roman" w:hAnsiTheme="majorHAnsi" w:cstheme="majorHAnsi"/>
          <w:sz w:val="24"/>
          <w:szCs w:val="24"/>
        </w:rPr>
        <w:br/>
        <w:t xml:space="preserve">This Note shall be governed by and construed in accordance with the laws of the State of </w:t>
      </w:r>
      <w:r w:rsidRPr="00E17928">
        <w:rPr>
          <w:rFonts w:asciiTheme="majorHAnsi" w:eastAsia="Times New Roman" w:hAnsiTheme="majorHAnsi" w:cstheme="majorHAnsi"/>
          <w:b/>
          <w:bCs/>
          <w:sz w:val="24"/>
          <w:szCs w:val="24"/>
        </w:rPr>
        <w:t>[Insert State]</w:t>
      </w:r>
      <w:r w:rsidRPr="00E17928">
        <w:rPr>
          <w:rFonts w:asciiTheme="majorHAnsi" w:eastAsia="Times New Roman" w:hAnsiTheme="majorHAnsi" w:cstheme="majorHAnsi"/>
          <w:sz w:val="24"/>
          <w:szCs w:val="24"/>
        </w:rPr>
        <w:t>.</w:t>
      </w:r>
    </w:p>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lastRenderedPageBreak/>
        <w:t>8. ENTIRE AGREEMENT:</w:t>
      </w:r>
      <w:r w:rsidRPr="00E17928">
        <w:rPr>
          <w:rFonts w:asciiTheme="majorHAnsi" w:eastAsia="Times New Roman" w:hAnsiTheme="majorHAnsi" w:cstheme="majorHAnsi"/>
          <w:sz w:val="24"/>
          <w:szCs w:val="24"/>
        </w:rPr>
        <w:br/>
        <w:t>This Note constitutes the entire agreement between the parties and supersedes all prior agreements, whether written or oral.</w:t>
      </w:r>
    </w:p>
    <w:p w:rsidR="006A7455" w:rsidRPr="00E17928" w:rsidRDefault="00E17928" w:rsidP="00E17928">
      <w:pPr>
        <w:spacing w:before="100" w:beforeAutospacing="1" w:after="100" w:afterAutospacing="1" w:line="240" w:lineRule="auto"/>
        <w:rPr>
          <w:rFonts w:asciiTheme="majorHAnsi" w:eastAsia="Times New Roman" w:hAnsiTheme="majorHAnsi" w:cstheme="majorHAnsi"/>
          <w:b/>
          <w:bCs/>
          <w:sz w:val="24"/>
          <w:szCs w:val="24"/>
        </w:rPr>
      </w:pPr>
      <w:r w:rsidRPr="00E17928">
        <w:rPr>
          <w:rFonts w:asciiTheme="majorHAnsi" w:eastAsia="Times New Roman" w:hAnsiTheme="majorHAnsi" w:cstheme="majorHAnsi"/>
          <w:b/>
          <w:bCs/>
          <w:sz w:val="24"/>
          <w:szCs w:val="24"/>
        </w:rPr>
        <w:t>SIGNATURES:</w:t>
      </w:r>
    </w:p>
    <w:p w:rsidR="006A7455" w:rsidRDefault="00E17928" w:rsidP="00E17928">
      <w:pPr>
        <w:spacing w:before="100" w:beforeAutospacing="1" w:after="100" w:afterAutospacing="1" w:line="240" w:lineRule="auto"/>
        <w:rPr>
          <w:rFonts w:asciiTheme="majorHAnsi" w:eastAsia="Times New Roman" w:hAnsiTheme="majorHAnsi" w:cstheme="majorHAnsi"/>
          <w:b/>
          <w:bCs/>
          <w:sz w:val="24"/>
          <w:szCs w:val="24"/>
        </w:rPr>
      </w:pPr>
      <w:r w:rsidRPr="00E17928">
        <w:rPr>
          <w:rFonts w:asciiTheme="majorHAnsi" w:eastAsia="Times New Roman" w:hAnsiTheme="majorHAnsi" w:cstheme="majorHAnsi"/>
          <w:b/>
          <w:bCs/>
          <w:sz w:val="24"/>
          <w:szCs w:val="24"/>
        </w:rPr>
        <w:t>Borrower’s Signature:</w:t>
      </w:r>
      <w:r w:rsidRPr="00E17928">
        <w:rPr>
          <w:rFonts w:asciiTheme="majorHAnsi" w:eastAsia="Times New Roman" w:hAnsiTheme="majorHAnsi" w:cstheme="majorHAnsi"/>
          <w:sz w:val="24"/>
          <w:szCs w:val="24"/>
        </w:rPr>
        <w:t xml:space="preserve"> _______________________ </w:t>
      </w:r>
      <w:r w:rsidRPr="00E17928">
        <w:rPr>
          <w:rFonts w:asciiTheme="majorHAnsi" w:eastAsia="Times New Roman" w:hAnsiTheme="majorHAnsi" w:cstheme="majorHAnsi"/>
          <w:b/>
          <w:bCs/>
          <w:sz w:val="24"/>
          <w:szCs w:val="24"/>
        </w:rPr>
        <w:t>Date:</w:t>
      </w:r>
      <w:r w:rsidRPr="00E17928">
        <w:rPr>
          <w:rFonts w:asciiTheme="majorHAnsi" w:eastAsia="Times New Roman" w:hAnsiTheme="majorHAnsi" w:cstheme="majorHAnsi"/>
          <w:sz w:val="24"/>
          <w:szCs w:val="24"/>
        </w:rPr>
        <w:t xml:space="preserve"> __________</w:t>
      </w:r>
      <w:r w:rsidRPr="00E17928">
        <w:rPr>
          <w:rFonts w:asciiTheme="majorHAnsi" w:eastAsia="Times New Roman" w:hAnsiTheme="majorHAnsi" w:cstheme="majorHAnsi"/>
          <w:sz w:val="24"/>
          <w:szCs w:val="24"/>
        </w:rPr>
        <w:br/>
      </w:r>
    </w:p>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Borrower’s Printed Name:</w:t>
      </w:r>
      <w:r w:rsidRPr="00E17928">
        <w:rPr>
          <w:rFonts w:asciiTheme="majorHAnsi" w:eastAsia="Times New Roman" w:hAnsiTheme="majorHAnsi" w:cstheme="majorHAnsi"/>
          <w:sz w:val="24"/>
          <w:szCs w:val="24"/>
        </w:rPr>
        <w:t xml:space="preserve"> _______________________</w:t>
      </w:r>
    </w:p>
    <w:p w:rsidR="006A7455" w:rsidRDefault="00E17928" w:rsidP="00E17928">
      <w:pPr>
        <w:spacing w:before="100" w:beforeAutospacing="1" w:after="100" w:afterAutospacing="1" w:line="240" w:lineRule="auto"/>
        <w:rPr>
          <w:rFonts w:asciiTheme="majorHAnsi" w:eastAsia="Times New Roman" w:hAnsiTheme="majorHAnsi" w:cstheme="majorHAnsi"/>
          <w:b/>
          <w:bCs/>
          <w:sz w:val="24"/>
          <w:szCs w:val="24"/>
        </w:rPr>
      </w:pPr>
      <w:r w:rsidRPr="00E17928">
        <w:rPr>
          <w:rFonts w:asciiTheme="majorHAnsi" w:eastAsia="Times New Roman" w:hAnsiTheme="majorHAnsi" w:cstheme="majorHAnsi"/>
          <w:b/>
          <w:bCs/>
          <w:sz w:val="24"/>
          <w:szCs w:val="24"/>
        </w:rPr>
        <w:t>Lender’s Signature:</w:t>
      </w:r>
      <w:r w:rsidRPr="00E17928">
        <w:rPr>
          <w:rFonts w:asciiTheme="majorHAnsi" w:eastAsia="Times New Roman" w:hAnsiTheme="majorHAnsi" w:cstheme="majorHAnsi"/>
          <w:sz w:val="24"/>
          <w:szCs w:val="24"/>
        </w:rPr>
        <w:t xml:space="preserve"> _______________________ </w:t>
      </w:r>
      <w:r w:rsidRPr="00E17928">
        <w:rPr>
          <w:rFonts w:asciiTheme="majorHAnsi" w:eastAsia="Times New Roman" w:hAnsiTheme="majorHAnsi" w:cstheme="majorHAnsi"/>
          <w:b/>
          <w:bCs/>
          <w:sz w:val="24"/>
          <w:szCs w:val="24"/>
        </w:rPr>
        <w:t>Date:</w:t>
      </w:r>
      <w:r w:rsidRPr="00E17928">
        <w:rPr>
          <w:rFonts w:asciiTheme="majorHAnsi" w:eastAsia="Times New Roman" w:hAnsiTheme="majorHAnsi" w:cstheme="majorHAnsi"/>
          <w:sz w:val="24"/>
          <w:szCs w:val="24"/>
        </w:rPr>
        <w:t xml:space="preserve"> __________</w:t>
      </w:r>
      <w:r w:rsidRPr="00E17928">
        <w:rPr>
          <w:rFonts w:asciiTheme="majorHAnsi" w:eastAsia="Times New Roman" w:hAnsiTheme="majorHAnsi" w:cstheme="majorHAnsi"/>
          <w:sz w:val="24"/>
          <w:szCs w:val="24"/>
        </w:rPr>
        <w:br/>
      </w:r>
    </w:p>
    <w:p w:rsidR="00E17928" w:rsidRPr="00E17928" w:rsidRDefault="00E17928" w:rsidP="00E17928">
      <w:pPr>
        <w:spacing w:before="100" w:beforeAutospacing="1" w:after="100" w:afterAutospacing="1" w:line="240" w:lineRule="auto"/>
        <w:rPr>
          <w:rFonts w:asciiTheme="majorHAnsi" w:eastAsia="Times New Roman" w:hAnsiTheme="majorHAnsi" w:cstheme="majorHAnsi"/>
          <w:sz w:val="24"/>
          <w:szCs w:val="24"/>
        </w:rPr>
      </w:pPr>
      <w:r w:rsidRPr="00E17928">
        <w:rPr>
          <w:rFonts w:asciiTheme="majorHAnsi" w:eastAsia="Times New Roman" w:hAnsiTheme="majorHAnsi" w:cstheme="majorHAnsi"/>
          <w:b/>
          <w:bCs/>
          <w:sz w:val="24"/>
          <w:szCs w:val="24"/>
        </w:rPr>
        <w:t>Lender’s Printed Name:</w:t>
      </w:r>
      <w:r w:rsidRPr="00E17928">
        <w:rPr>
          <w:rFonts w:asciiTheme="majorHAnsi" w:eastAsia="Times New Roman" w:hAnsiTheme="majorHAnsi" w:cstheme="majorHAnsi"/>
          <w:sz w:val="24"/>
          <w:szCs w:val="24"/>
        </w:rPr>
        <w:t xml:space="preserve"> _______________________</w:t>
      </w:r>
    </w:p>
    <w:p w:rsidR="00BE16CD" w:rsidRPr="00E17928" w:rsidRDefault="00BE16CD">
      <w:pPr>
        <w:rPr>
          <w:rFonts w:asciiTheme="majorHAnsi" w:hAnsiTheme="majorHAnsi" w:cstheme="majorHAnsi"/>
        </w:rPr>
      </w:pPr>
      <w:bookmarkStart w:id="0" w:name="_GoBack"/>
      <w:bookmarkEnd w:id="0"/>
    </w:p>
    <w:sectPr w:rsidR="00BE16CD" w:rsidRPr="00E1792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ABD" w:rsidRDefault="00DB3ABD" w:rsidP="00E17928">
      <w:pPr>
        <w:spacing w:after="0" w:line="240" w:lineRule="auto"/>
      </w:pPr>
      <w:r>
        <w:separator/>
      </w:r>
    </w:p>
  </w:endnote>
  <w:endnote w:type="continuationSeparator" w:id="0">
    <w:p w:rsidR="00DB3ABD" w:rsidRDefault="00DB3ABD" w:rsidP="00E1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ABD" w:rsidRDefault="00DB3ABD" w:rsidP="00E17928">
      <w:pPr>
        <w:spacing w:after="0" w:line="240" w:lineRule="auto"/>
      </w:pPr>
      <w:r>
        <w:separator/>
      </w:r>
    </w:p>
  </w:footnote>
  <w:footnote w:type="continuationSeparator" w:id="0">
    <w:p w:rsidR="00DB3ABD" w:rsidRDefault="00DB3ABD" w:rsidP="00E179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928" w:rsidRPr="00E17928" w:rsidRDefault="00E17928" w:rsidP="00E17928">
    <w:pPr>
      <w:spacing w:before="100" w:beforeAutospacing="1" w:after="100" w:afterAutospacing="1" w:line="240" w:lineRule="auto"/>
      <w:jc w:val="center"/>
      <w:rPr>
        <w:rFonts w:asciiTheme="majorHAnsi" w:eastAsia="Times New Roman" w:hAnsiTheme="majorHAnsi" w:cstheme="majorHAnsi"/>
        <w:b/>
        <w:sz w:val="24"/>
        <w:szCs w:val="24"/>
      </w:rPr>
    </w:pPr>
    <w:r w:rsidRPr="00E17928">
      <w:rPr>
        <w:rFonts w:asciiTheme="majorHAnsi" w:eastAsia="Times New Roman" w:hAnsiTheme="majorHAnsi" w:cstheme="majorHAnsi"/>
        <w:b/>
        <w:bCs/>
        <w:sz w:val="28"/>
        <w:szCs w:val="24"/>
      </w:rPr>
      <w:t>Promissory Note with Payment Schedule</w:t>
    </w:r>
  </w:p>
  <w:p w:rsidR="00E17928" w:rsidRDefault="00E179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928"/>
    <w:rsid w:val="00057797"/>
    <w:rsid w:val="00413A57"/>
    <w:rsid w:val="006A7455"/>
    <w:rsid w:val="00BE16CD"/>
    <w:rsid w:val="00DB3ABD"/>
    <w:rsid w:val="00E1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B1A60"/>
  <w15:chartTrackingRefBased/>
  <w15:docId w15:val="{7702B89F-88DF-4608-BB31-9E5A45F2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79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7928"/>
    <w:rPr>
      <w:b/>
      <w:bCs/>
    </w:rPr>
  </w:style>
  <w:style w:type="paragraph" w:styleId="Header">
    <w:name w:val="header"/>
    <w:basedOn w:val="Normal"/>
    <w:link w:val="HeaderChar"/>
    <w:uiPriority w:val="99"/>
    <w:unhideWhenUsed/>
    <w:rsid w:val="00E179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928"/>
  </w:style>
  <w:style w:type="paragraph" w:styleId="Footer">
    <w:name w:val="footer"/>
    <w:basedOn w:val="Normal"/>
    <w:link w:val="FooterChar"/>
    <w:uiPriority w:val="99"/>
    <w:unhideWhenUsed/>
    <w:rsid w:val="00E179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928"/>
  </w:style>
  <w:style w:type="paragraph" w:styleId="ListParagraph">
    <w:name w:val="List Paragraph"/>
    <w:basedOn w:val="Normal"/>
    <w:uiPriority w:val="34"/>
    <w:qFormat/>
    <w:rsid w:val="00E17928"/>
    <w:pPr>
      <w:ind w:left="720"/>
      <w:contextualSpacing/>
    </w:pPr>
  </w:style>
  <w:style w:type="table" w:styleId="TableGrid">
    <w:name w:val="Table Grid"/>
    <w:basedOn w:val="TableNormal"/>
    <w:uiPriority w:val="39"/>
    <w:rsid w:val="00E179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17928"/>
    <w:rPr>
      <w:sz w:val="16"/>
      <w:szCs w:val="16"/>
    </w:rPr>
  </w:style>
  <w:style w:type="paragraph" w:styleId="CommentText">
    <w:name w:val="annotation text"/>
    <w:basedOn w:val="Normal"/>
    <w:link w:val="CommentTextChar"/>
    <w:uiPriority w:val="99"/>
    <w:semiHidden/>
    <w:unhideWhenUsed/>
    <w:rsid w:val="00E17928"/>
    <w:pPr>
      <w:spacing w:line="240" w:lineRule="auto"/>
    </w:pPr>
    <w:rPr>
      <w:sz w:val="20"/>
      <w:szCs w:val="20"/>
    </w:rPr>
  </w:style>
  <w:style w:type="character" w:customStyle="1" w:styleId="CommentTextChar">
    <w:name w:val="Comment Text Char"/>
    <w:basedOn w:val="DefaultParagraphFont"/>
    <w:link w:val="CommentText"/>
    <w:uiPriority w:val="99"/>
    <w:semiHidden/>
    <w:rsid w:val="00E17928"/>
    <w:rPr>
      <w:sz w:val="20"/>
      <w:szCs w:val="20"/>
    </w:rPr>
  </w:style>
  <w:style w:type="paragraph" w:styleId="CommentSubject">
    <w:name w:val="annotation subject"/>
    <w:basedOn w:val="CommentText"/>
    <w:next w:val="CommentText"/>
    <w:link w:val="CommentSubjectChar"/>
    <w:uiPriority w:val="99"/>
    <w:semiHidden/>
    <w:unhideWhenUsed/>
    <w:rsid w:val="00E17928"/>
    <w:rPr>
      <w:b/>
      <w:bCs/>
    </w:rPr>
  </w:style>
  <w:style w:type="character" w:customStyle="1" w:styleId="CommentSubjectChar">
    <w:name w:val="Comment Subject Char"/>
    <w:basedOn w:val="CommentTextChar"/>
    <w:link w:val="CommentSubject"/>
    <w:uiPriority w:val="99"/>
    <w:semiHidden/>
    <w:rsid w:val="00E17928"/>
    <w:rPr>
      <w:b/>
      <w:bCs/>
      <w:sz w:val="20"/>
      <w:szCs w:val="20"/>
    </w:rPr>
  </w:style>
  <w:style w:type="paragraph" w:styleId="BalloonText">
    <w:name w:val="Balloon Text"/>
    <w:basedOn w:val="Normal"/>
    <w:link w:val="BalloonTextChar"/>
    <w:uiPriority w:val="99"/>
    <w:semiHidden/>
    <w:unhideWhenUsed/>
    <w:rsid w:val="00E179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9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9126">
      <w:bodyDiv w:val="1"/>
      <w:marLeft w:val="0"/>
      <w:marRight w:val="0"/>
      <w:marTop w:val="0"/>
      <w:marBottom w:val="0"/>
      <w:divBdr>
        <w:top w:val="none" w:sz="0" w:space="0" w:color="auto"/>
        <w:left w:val="none" w:sz="0" w:space="0" w:color="auto"/>
        <w:bottom w:val="none" w:sz="0" w:space="0" w:color="auto"/>
        <w:right w:val="none" w:sz="0" w:space="0" w:color="auto"/>
      </w:divBdr>
      <w:divsChild>
        <w:div w:id="642659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2025-03-15T13:09:00Z</dcterms:created>
  <dcterms:modified xsi:type="dcterms:W3CDTF">2025-03-15T13:50:00Z</dcterms:modified>
</cp:coreProperties>
</file>