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386" w:rsidRDefault="00473386">
      <w:pPr>
        <w:pStyle w:val="ContactInfo"/>
        <w:rPr>
          <w:rFonts w:asciiTheme="majorHAnsi" w:hAnsiTheme="majorHAnsi" w:cstheme="majorHAnsi"/>
          <w:sz w:val="26"/>
          <w:szCs w:val="26"/>
        </w:rPr>
      </w:pPr>
    </w:p>
    <w:p w:rsidR="00756B5A" w:rsidRPr="001D39BE" w:rsidRDefault="008678F9">
      <w:pPr>
        <w:pStyle w:val="ContactInfo"/>
        <w:rPr>
          <w:rFonts w:asciiTheme="majorHAnsi" w:hAnsiTheme="majorHAnsi" w:cstheme="majorHAnsi"/>
          <w:sz w:val="26"/>
          <w:szCs w:val="26"/>
        </w:rPr>
      </w:pPr>
      <w:bookmarkStart w:id="0" w:name="_GoBack"/>
      <w:bookmarkEnd w:id="0"/>
      <w:r w:rsidRPr="001D39BE">
        <w:rPr>
          <w:rFonts w:asciiTheme="majorHAnsi" w:hAnsiTheme="majorHAnsi" w:cstheme="majorHAnsi"/>
          <w:sz w:val="26"/>
          <w:szCs w:val="26"/>
        </w:rPr>
        <w:t xml:space="preserve">To: </w:t>
      </w:r>
      <w:sdt>
        <w:sdtPr>
          <w:rPr>
            <w:rFonts w:asciiTheme="majorHAnsi" w:hAnsiTheme="majorHAnsi" w:cstheme="majorHAnsi"/>
            <w:sz w:val="26"/>
            <w:szCs w:val="26"/>
          </w:rPr>
          <w:id w:val="305602035"/>
          <w:placeholder>
            <w:docPart w:val="7E2D2EF0105043699F19B98903F137C3"/>
          </w:placeholder>
          <w:temporary/>
          <w:showingPlcHdr/>
          <w15:appearance w15:val="hidden"/>
        </w:sdtPr>
        <w:sdtEndPr/>
        <w:sdtContent>
          <w:r w:rsidRPr="001D39BE">
            <w:rPr>
              <w:rFonts w:asciiTheme="majorHAnsi" w:hAnsiTheme="majorHAnsi" w:cstheme="majorHAnsi"/>
              <w:sz w:val="26"/>
              <w:szCs w:val="26"/>
            </w:rPr>
            <w:t>Recipient Name</w:t>
          </w:r>
        </w:sdtContent>
      </w:sdt>
    </w:p>
    <w:p w:rsidR="00756B5A" w:rsidRPr="001D39BE" w:rsidRDefault="008678F9">
      <w:pPr>
        <w:pStyle w:val="ContactInfo"/>
        <w:rPr>
          <w:rFonts w:asciiTheme="majorHAnsi" w:hAnsiTheme="majorHAnsi" w:cstheme="majorHAnsi"/>
          <w:sz w:val="26"/>
          <w:szCs w:val="26"/>
        </w:rPr>
      </w:pPr>
      <w:r w:rsidRPr="001D39BE">
        <w:rPr>
          <w:rFonts w:asciiTheme="majorHAnsi" w:hAnsiTheme="majorHAnsi" w:cstheme="majorHAnsi"/>
          <w:sz w:val="26"/>
          <w:szCs w:val="26"/>
        </w:rPr>
        <w:t xml:space="preserve">From: </w:t>
      </w:r>
      <w:sdt>
        <w:sdtPr>
          <w:rPr>
            <w:rFonts w:asciiTheme="majorHAnsi" w:hAnsiTheme="majorHAnsi" w:cstheme="majorHAnsi"/>
            <w:sz w:val="26"/>
            <w:szCs w:val="26"/>
          </w:rPr>
          <w:id w:val="-1177721877"/>
          <w:placeholder>
            <w:docPart w:val="F994865DDDBE4068813C470F2EF0C717"/>
          </w:placeholder>
          <w:temporary/>
          <w:showingPlcHdr/>
          <w15:appearance w15:val="hidden"/>
        </w:sdtPr>
        <w:sdtEndPr/>
        <w:sdtContent>
          <w:r w:rsidRPr="001D39BE">
            <w:rPr>
              <w:rFonts w:asciiTheme="majorHAnsi" w:hAnsiTheme="majorHAnsi" w:cstheme="majorHAnsi"/>
              <w:sz w:val="26"/>
              <w:szCs w:val="26"/>
            </w:rPr>
            <w:t>Your Name</w:t>
          </w:r>
        </w:sdtContent>
      </w:sdt>
    </w:p>
    <w:p w:rsidR="00756B5A" w:rsidRPr="001D39BE" w:rsidRDefault="008678F9">
      <w:pPr>
        <w:pStyle w:val="ContactInfo"/>
        <w:rPr>
          <w:rFonts w:asciiTheme="majorHAnsi" w:hAnsiTheme="majorHAnsi" w:cstheme="majorHAnsi"/>
          <w:sz w:val="26"/>
          <w:szCs w:val="26"/>
        </w:rPr>
      </w:pPr>
      <w:r w:rsidRPr="001D39BE">
        <w:rPr>
          <w:rFonts w:asciiTheme="majorHAnsi" w:hAnsiTheme="majorHAnsi" w:cstheme="majorHAnsi"/>
          <w:sz w:val="26"/>
          <w:szCs w:val="26"/>
        </w:rPr>
        <w:t xml:space="preserve">CC: </w:t>
      </w:r>
      <w:sdt>
        <w:sdtPr>
          <w:rPr>
            <w:rFonts w:asciiTheme="majorHAnsi" w:hAnsiTheme="majorHAnsi" w:cstheme="majorHAnsi"/>
            <w:sz w:val="26"/>
            <w:szCs w:val="26"/>
          </w:rPr>
          <w:id w:val="-1770228603"/>
          <w:placeholder>
            <w:docPart w:val="2749F31EEE0F49FBB7CEAD02A16205E2"/>
          </w:placeholder>
          <w:temporary/>
          <w:showingPlcHdr/>
          <w15:appearance w15:val="hidden"/>
        </w:sdtPr>
        <w:sdtEndPr/>
        <w:sdtContent>
          <w:r w:rsidRPr="001D39BE">
            <w:rPr>
              <w:rFonts w:asciiTheme="majorHAnsi" w:hAnsiTheme="majorHAnsi" w:cstheme="majorHAnsi"/>
              <w:sz w:val="26"/>
              <w:szCs w:val="26"/>
            </w:rPr>
            <w:t>CC Name</w:t>
          </w:r>
        </w:sdtContent>
      </w:sdt>
    </w:p>
    <w:p w:rsidR="001D39BE" w:rsidRPr="001D39BE" w:rsidRDefault="001D39BE" w:rsidP="001D39BE">
      <w:pPr>
        <w:spacing w:before="100" w:beforeAutospacing="1" w:after="100" w:afterAutospacing="1" w:line="240" w:lineRule="auto"/>
        <w:rPr>
          <w:rFonts w:asciiTheme="majorHAnsi" w:eastAsia="Times New Roman" w:hAnsiTheme="majorHAnsi" w:cstheme="majorHAnsi"/>
          <w:sz w:val="26"/>
          <w:szCs w:val="26"/>
          <w:lang w:eastAsia="en-US"/>
        </w:rPr>
      </w:pPr>
      <w:r w:rsidRPr="001D39BE">
        <w:rPr>
          <w:rFonts w:asciiTheme="majorHAnsi" w:eastAsia="Times New Roman" w:hAnsiTheme="majorHAnsi" w:cstheme="majorHAnsi"/>
          <w:sz w:val="26"/>
          <w:szCs w:val="26"/>
          <w:lang w:eastAsia="en-US"/>
        </w:rPr>
        <w:t>According to our records, your account shows an outstanding balance of $500/- membership fees for 2 months. This payment is now overdue by 1 month and 10 days. We would like to remind you to clear these dues in order to continue to avail the club's services and facilities. </w:t>
      </w:r>
    </w:p>
    <w:p w:rsidR="001D39BE" w:rsidRPr="001D39BE" w:rsidRDefault="001D39BE" w:rsidP="001D39BE">
      <w:pPr>
        <w:spacing w:before="100" w:beforeAutospacing="1" w:after="100" w:afterAutospacing="1" w:line="240" w:lineRule="auto"/>
        <w:rPr>
          <w:rFonts w:asciiTheme="majorHAnsi" w:eastAsia="Times New Roman" w:hAnsiTheme="majorHAnsi" w:cstheme="majorHAnsi"/>
          <w:sz w:val="26"/>
          <w:szCs w:val="26"/>
          <w:lang w:eastAsia="en-US"/>
        </w:rPr>
      </w:pPr>
      <w:r w:rsidRPr="001D39BE">
        <w:rPr>
          <w:rFonts w:asciiTheme="majorHAnsi" w:eastAsia="Times New Roman" w:hAnsiTheme="majorHAnsi" w:cstheme="majorHAnsi"/>
          <w:sz w:val="26"/>
          <w:szCs w:val="26"/>
          <w:lang w:eastAsia="en-US"/>
        </w:rPr>
        <w:t>Kindly make your payment as soon as possible. Failure to do so will compel us to cancel your membership as per the rules of the club. However, we hope we do not have to resort to such a serious action. The club does not want to lose a valuable client like yours.</w:t>
      </w:r>
    </w:p>
    <w:p w:rsidR="001D39BE" w:rsidRPr="001D39BE" w:rsidRDefault="001D39BE" w:rsidP="001D39BE">
      <w:pPr>
        <w:spacing w:before="100" w:beforeAutospacing="1" w:after="100" w:afterAutospacing="1" w:line="240" w:lineRule="auto"/>
        <w:rPr>
          <w:rFonts w:asciiTheme="majorHAnsi" w:eastAsia="Times New Roman" w:hAnsiTheme="majorHAnsi" w:cstheme="majorHAnsi"/>
          <w:sz w:val="26"/>
          <w:szCs w:val="26"/>
          <w:lang w:eastAsia="en-US"/>
        </w:rPr>
      </w:pPr>
      <w:r w:rsidRPr="001D39BE">
        <w:rPr>
          <w:rFonts w:asciiTheme="majorHAnsi" w:eastAsia="Times New Roman" w:hAnsiTheme="majorHAnsi" w:cstheme="majorHAnsi"/>
          <w:sz w:val="26"/>
          <w:szCs w:val="26"/>
          <w:lang w:eastAsia="en-US"/>
        </w:rPr>
        <w:t>You may contact us for any kind of assistance regarding the matter. We hope to hear from you soon.</w:t>
      </w:r>
    </w:p>
    <w:p w:rsidR="00C514AD" w:rsidRPr="001D39BE" w:rsidRDefault="00C514AD" w:rsidP="00C514AD">
      <w:pPr>
        <w:spacing w:before="100" w:beforeAutospacing="1" w:after="100" w:afterAutospacing="1" w:line="240" w:lineRule="auto"/>
        <w:rPr>
          <w:rFonts w:asciiTheme="majorHAnsi" w:eastAsia="Times New Roman" w:hAnsiTheme="majorHAnsi" w:cstheme="majorHAnsi"/>
          <w:sz w:val="26"/>
          <w:szCs w:val="26"/>
          <w:lang w:eastAsia="en-US"/>
        </w:rPr>
      </w:pPr>
      <w:r w:rsidRPr="001D39BE">
        <w:rPr>
          <w:rFonts w:asciiTheme="majorHAnsi" w:eastAsia="Times New Roman" w:hAnsiTheme="majorHAnsi" w:cstheme="majorHAnsi"/>
          <w:sz w:val="26"/>
          <w:szCs w:val="26"/>
          <w:lang w:eastAsia="en-US"/>
        </w:rPr>
        <w:t>With thanks</w:t>
      </w:r>
    </w:p>
    <w:p w:rsidR="008678F9" w:rsidRPr="001D39BE" w:rsidRDefault="008678F9">
      <w:pPr>
        <w:rPr>
          <w:rFonts w:asciiTheme="majorHAnsi" w:hAnsiTheme="majorHAnsi" w:cstheme="majorHAnsi"/>
        </w:rPr>
      </w:pPr>
    </w:p>
    <w:sectPr w:rsidR="008678F9" w:rsidRPr="001D39BE" w:rsidSect="009F15FA">
      <w:headerReference w:type="default" r:id="rId7"/>
      <w:footerReference w:type="default" r:id="rId8"/>
      <w:footerReference w:type="first" r:id="rId9"/>
      <w:pgSz w:w="12240" w:h="15840"/>
      <w:pgMar w:top="1080" w:right="1350" w:bottom="1728" w:left="1080"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0917" w:rsidRDefault="000B0917">
      <w:pPr>
        <w:spacing w:after="0" w:line="240" w:lineRule="auto"/>
      </w:pPr>
      <w:r>
        <w:separator/>
      </w:r>
    </w:p>
  </w:endnote>
  <w:endnote w:type="continuationSeparator" w:id="0">
    <w:p w:rsidR="000B0917" w:rsidRDefault="000B0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6AD595"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6B5A" w:rsidRDefault="000B0917">
    <w:pPr>
      <w:pStyle w:val="Footer"/>
      <w:rPr>
        <w:iCs/>
        <w:color w:val="000000" w:themeColor="text1"/>
      </w:rPr>
    </w:pPr>
    <w:sdt>
      <w:sdtPr>
        <w:rPr>
          <w:rStyle w:val="Emphasis"/>
        </w:rPr>
        <w:id w:val="-741561759"/>
        <w:temporary/>
        <w:showingPlcHdr/>
        <w15:appearance w15:val="hidden"/>
      </w:sdtPr>
      <w:sdtEndPr>
        <w:rPr>
          <w:rStyle w:val="Emphasis"/>
        </w:rPr>
      </w:sdtEndPr>
      <w:sdtContent>
        <w:r w:rsidR="008678F9">
          <w:rPr>
            <w:rStyle w:val="Emphasis"/>
          </w:rPr>
          <w:t>Street Address, City, St ZIP Code</w:t>
        </w:r>
      </w:sdtContent>
    </w:sdt>
    <w:r w:rsidR="009F15FA">
      <w:rPr>
        <w:rStyle w:val="Emphasis"/>
        <w:caps w:val="0"/>
      </w:rPr>
      <w:t xml:space="preserve"> </w:t>
    </w:r>
    <w:r w:rsidR="009F15FA">
      <w:rPr>
        <w:caps w:val="0"/>
      </w:rPr>
      <w:t>T</w:t>
    </w:r>
    <w:r w:rsidR="009F15FA">
      <w:rPr>
        <w:rStyle w:val="Emphasis"/>
        <w:caps w:val="0"/>
      </w:rPr>
      <w:t xml:space="preserve"> </w:t>
    </w:r>
    <w:sdt>
      <w:sdtPr>
        <w:rPr>
          <w:rStyle w:val="Emphasis"/>
        </w:rPr>
        <w:id w:val="-526173837"/>
        <w:temporary/>
        <w:showingPlcHdr/>
        <w15:appearance w15:val="hidden"/>
      </w:sdtPr>
      <w:sdtEndPr>
        <w:rPr>
          <w:rStyle w:val="Emphasis"/>
        </w:rPr>
      </w:sdtEndPr>
      <w:sdtContent>
        <w:r w:rsidR="008678F9">
          <w:rPr>
            <w:rStyle w:val="Emphasis"/>
          </w:rPr>
          <w:t>Telephone</w:t>
        </w:r>
      </w:sdtContent>
    </w:sdt>
    <w:r w:rsidR="009F15FA">
      <w:rPr>
        <w:rStyle w:val="Emphasis"/>
        <w:caps w:val="0"/>
      </w:rPr>
      <w:t xml:space="preserve"> </w:t>
    </w:r>
    <w:r w:rsidR="009F15FA">
      <w:rPr>
        <w:caps w:val="0"/>
      </w:rPr>
      <w:t>U</w:t>
    </w:r>
    <w:r w:rsidR="009F15FA">
      <w:rPr>
        <w:rStyle w:val="Emphasis"/>
        <w:caps w:val="0"/>
      </w:rPr>
      <w:t xml:space="preserve"> </w:t>
    </w:r>
    <w:sdt>
      <w:sdtPr>
        <w:rPr>
          <w:rStyle w:val="Emphasis"/>
        </w:rPr>
        <w:id w:val="1279143411"/>
        <w:temporary/>
        <w:showingPlcHdr/>
        <w15:appearance w15:val="hidden"/>
      </w:sdtPr>
      <w:sdtEndPr>
        <w:rPr>
          <w:rStyle w:val="Emphasis"/>
        </w:rPr>
      </w:sdtEndPr>
      <w:sdtContent>
        <w:r w:rsidR="008678F9">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0917" w:rsidRDefault="000B0917">
      <w:pPr>
        <w:spacing w:after="0" w:line="240" w:lineRule="auto"/>
      </w:pPr>
      <w:r>
        <w:separator/>
      </w:r>
    </w:p>
  </w:footnote>
  <w:footnote w:type="continuationSeparator" w:id="0">
    <w:p w:rsidR="000B0917" w:rsidRDefault="000B09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003184B0"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614D7D"/>
    <w:multiLevelType w:val="multilevel"/>
    <w:tmpl w:val="FAA05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CE5AD6"/>
    <w:multiLevelType w:val="multilevel"/>
    <w:tmpl w:val="0A2E0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111594"/>
    <w:multiLevelType w:val="multilevel"/>
    <w:tmpl w:val="22405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187"/>
    <w:rsid w:val="000B0917"/>
    <w:rsid w:val="000C187B"/>
    <w:rsid w:val="0014695B"/>
    <w:rsid w:val="00190502"/>
    <w:rsid w:val="001D39BE"/>
    <w:rsid w:val="0024288E"/>
    <w:rsid w:val="00270F56"/>
    <w:rsid w:val="00473386"/>
    <w:rsid w:val="00635C3C"/>
    <w:rsid w:val="00756B5A"/>
    <w:rsid w:val="008678F9"/>
    <w:rsid w:val="009F15FA"/>
    <w:rsid w:val="00A27CE8"/>
    <w:rsid w:val="00A46E92"/>
    <w:rsid w:val="00AB0187"/>
    <w:rsid w:val="00C514AD"/>
    <w:rsid w:val="00DA5A55"/>
    <w:rsid w:val="00FF6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E88A3A"/>
  <w15:chartTrackingRefBased/>
  <w15:docId w15:val="{03DD8A43-0348-4E80-ACC1-F5E00F3D6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 w:type="paragraph" w:styleId="NormalWeb">
    <w:name w:val="Normal (Web)"/>
    <w:basedOn w:val="Normal"/>
    <w:uiPriority w:val="99"/>
    <w:semiHidden/>
    <w:unhideWhenUsed/>
    <w:rsid w:val="00AB0187"/>
    <w:pPr>
      <w:spacing w:before="100" w:beforeAutospacing="1" w:after="100" w:afterAutospacing="1"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029153">
      <w:bodyDiv w:val="1"/>
      <w:marLeft w:val="0"/>
      <w:marRight w:val="0"/>
      <w:marTop w:val="0"/>
      <w:marBottom w:val="0"/>
      <w:divBdr>
        <w:top w:val="none" w:sz="0" w:space="0" w:color="auto"/>
        <w:left w:val="none" w:sz="0" w:space="0" w:color="auto"/>
        <w:bottom w:val="none" w:sz="0" w:space="0" w:color="auto"/>
        <w:right w:val="none" w:sz="0" w:space="0" w:color="auto"/>
      </w:divBdr>
    </w:div>
    <w:div w:id="633365701">
      <w:bodyDiv w:val="1"/>
      <w:marLeft w:val="0"/>
      <w:marRight w:val="0"/>
      <w:marTop w:val="0"/>
      <w:marBottom w:val="0"/>
      <w:divBdr>
        <w:top w:val="none" w:sz="0" w:space="0" w:color="auto"/>
        <w:left w:val="none" w:sz="0" w:space="0" w:color="auto"/>
        <w:bottom w:val="none" w:sz="0" w:space="0" w:color="auto"/>
        <w:right w:val="none" w:sz="0" w:space="0" w:color="auto"/>
      </w:divBdr>
    </w:div>
    <w:div w:id="770586984">
      <w:bodyDiv w:val="1"/>
      <w:marLeft w:val="0"/>
      <w:marRight w:val="0"/>
      <w:marTop w:val="0"/>
      <w:marBottom w:val="0"/>
      <w:divBdr>
        <w:top w:val="none" w:sz="0" w:space="0" w:color="auto"/>
        <w:left w:val="none" w:sz="0" w:space="0" w:color="auto"/>
        <w:bottom w:val="none" w:sz="0" w:space="0" w:color="auto"/>
        <w:right w:val="none" w:sz="0" w:space="0" w:color="auto"/>
      </w:divBdr>
    </w:div>
    <w:div w:id="1275863070">
      <w:bodyDiv w:val="1"/>
      <w:marLeft w:val="0"/>
      <w:marRight w:val="0"/>
      <w:marTop w:val="0"/>
      <w:marBottom w:val="0"/>
      <w:divBdr>
        <w:top w:val="none" w:sz="0" w:space="0" w:color="auto"/>
        <w:left w:val="none" w:sz="0" w:space="0" w:color="auto"/>
        <w:bottom w:val="none" w:sz="0" w:space="0" w:color="auto"/>
        <w:right w:val="none" w:sz="0" w:space="0" w:color="auto"/>
      </w:divBdr>
    </w:div>
    <w:div w:id="147713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2D2EF0105043699F19B98903F137C3"/>
        <w:category>
          <w:name w:val="General"/>
          <w:gallery w:val="placeholder"/>
        </w:category>
        <w:types>
          <w:type w:val="bbPlcHdr"/>
        </w:types>
        <w:behaviors>
          <w:behavior w:val="content"/>
        </w:behaviors>
        <w:guid w:val="{93DAA10E-22F2-4DA1-868D-D6060C50A97E}"/>
      </w:docPartPr>
      <w:docPartBody>
        <w:p w:rsidR="00681866" w:rsidRDefault="009D56B9">
          <w:pPr>
            <w:pStyle w:val="7E2D2EF0105043699F19B98903F137C3"/>
          </w:pPr>
          <w:r>
            <w:t>Recipient Name</w:t>
          </w:r>
        </w:p>
      </w:docPartBody>
    </w:docPart>
    <w:docPart>
      <w:docPartPr>
        <w:name w:val="F994865DDDBE4068813C470F2EF0C717"/>
        <w:category>
          <w:name w:val="General"/>
          <w:gallery w:val="placeholder"/>
        </w:category>
        <w:types>
          <w:type w:val="bbPlcHdr"/>
        </w:types>
        <w:behaviors>
          <w:behavior w:val="content"/>
        </w:behaviors>
        <w:guid w:val="{9D9F86C8-648B-4D29-AFE7-E5F796EDBE34}"/>
      </w:docPartPr>
      <w:docPartBody>
        <w:p w:rsidR="00681866" w:rsidRDefault="009D56B9">
          <w:pPr>
            <w:pStyle w:val="F994865DDDBE4068813C470F2EF0C717"/>
          </w:pPr>
          <w:r>
            <w:t>Your Name</w:t>
          </w:r>
        </w:p>
      </w:docPartBody>
    </w:docPart>
    <w:docPart>
      <w:docPartPr>
        <w:name w:val="2749F31EEE0F49FBB7CEAD02A16205E2"/>
        <w:category>
          <w:name w:val="General"/>
          <w:gallery w:val="placeholder"/>
        </w:category>
        <w:types>
          <w:type w:val="bbPlcHdr"/>
        </w:types>
        <w:behaviors>
          <w:behavior w:val="content"/>
        </w:behaviors>
        <w:guid w:val="{A70D5F2C-2C4D-42DF-9433-5663D0908384}"/>
      </w:docPartPr>
      <w:docPartBody>
        <w:p w:rsidR="00681866" w:rsidRDefault="009D56B9">
          <w:pPr>
            <w:pStyle w:val="2749F31EEE0F49FBB7CEAD02A16205E2"/>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B9"/>
    <w:rsid w:val="00152907"/>
    <w:rsid w:val="003B40B3"/>
    <w:rsid w:val="00681866"/>
    <w:rsid w:val="00802B5C"/>
    <w:rsid w:val="009D56B9"/>
    <w:rsid w:val="00C86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FA224C8D184104A8ED4B5D1DD13292">
    <w:name w:val="9CFA224C8D184104A8ED4B5D1DD13292"/>
  </w:style>
  <w:style w:type="paragraph" w:customStyle="1" w:styleId="B2AF3F8117F14A6FABC0B2AAA9F1F189">
    <w:name w:val="B2AF3F8117F14A6FABC0B2AAA9F1F189"/>
  </w:style>
  <w:style w:type="paragraph" w:customStyle="1" w:styleId="7E2D2EF0105043699F19B98903F137C3">
    <w:name w:val="7E2D2EF0105043699F19B98903F137C3"/>
  </w:style>
  <w:style w:type="paragraph" w:customStyle="1" w:styleId="F994865DDDBE4068813C470F2EF0C717">
    <w:name w:val="F994865DDDBE4068813C470F2EF0C717"/>
  </w:style>
  <w:style w:type="paragraph" w:customStyle="1" w:styleId="2749F31EEE0F49FBB7CEAD02A16205E2">
    <w:name w:val="2749F31EEE0F49FBB7CEAD02A16205E2"/>
  </w:style>
  <w:style w:type="paragraph" w:customStyle="1" w:styleId="2B56D72173544A59B4C0F034D4D82755">
    <w:name w:val="2B56D72173544A59B4C0F034D4D82755"/>
  </w:style>
  <w:style w:type="paragraph" w:customStyle="1" w:styleId="AF4CBE91C29F43A781C02E0481EEA0C9">
    <w:name w:val="AF4CBE91C29F43A781C02E0481EEA0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105</Words>
  <Characters>599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2</cp:revision>
  <dcterms:created xsi:type="dcterms:W3CDTF">2019-04-29T08:51:00Z</dcterms:created>
  <dcterms:modified xsi:type="dcterms:W3CDTF">2019-04-29T08:51:00Z</dcterms:modified>
</cp:coreProperties>
</file>