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01A" w:rsidRPr="00C80667" w:rsidRDefault="0064301A" w:rsidP="00E77320">
      <w:pPr>
        <w:pStyle w:val="NormalWeb"/>
        <w:rPr>
          <w:rFonts w:asciiTheme="minorHAnsi" w:hAnsiTheme="minorHAnsi" w:cstheme="minorHAnsi"/>
        </w:rPr>
      </w:pPr>
      <w:r w:rsidRPr="00C80667">
        <w:rPr>
          <w:rFonts w:asciiTheme="minorHAnsi" w:hAnsiTheme="minorHAnsi" w:cstheme="minorHAnsi"/>
        </w:rPr>
        <w:t>To</w:t>
      </w:r>
    </w:p>
    <w:p w:rsidR="0064301A" w:rsidRPr="00C80667" w:rsidRDefault="0064301A" w:rsidP="00E77320">
      <w:pPr>
        <w:pStyle w:val="NormalWeb"/>
        <w:rPr>
          <w:rFonts w:asciiTheme="minorHAnsi" w:hAnsiTheme="minorHAnsi" w:cstheme="minorHAnsi"/>
        </w:rPr>
      </w:pPr>
      <w:r w:rsidRPr="00C80667">
        <w:rPr>
          <w:rFonts w:asciiTheme="minorHAnsi" w:hAnsiTheme="minorHAnsi" w:cstheme="minorHAnsi"/>
        </w:rPr>
        <w:t>[The Recipient Name]</w:t>
      </w:r>
      <w:r w:rsidRPr="00C80667">
        <w:rPr>
          <w:rFonts w:asciiTheme="minorHAnsi" w:hAnsiTheme="minorHAnsi" w:cstheme="minorHAnsi"/>
        </w:rPr>
        <w:br/>
        <w:t>[Designation]</w:t>
      </w:r>
      <w:r w:rsidRPr="00C80667">
        <w:rPr>
          <w:rFonts w:asciiTheme="minorHAnsi" w:hAnsiTheme="minorHAnsi" w:cstheme="minorHAnsi"/>
        </w:rPr>
        <w:br/>
        <w:t>[Company Name]</w:t>
      </w:r>
    </w:p>
    <w:p w:rsidR="00E77320" w:rsidRPr="00C80667" w:rsidRDefault="00E77320" w:rsidP="00E77320">
      <w:pPr>
        <w:pStyle w:val="NormalWeb"/>
        <w:rPr>
          <w:rFonts w:asciiTheme="minorHAnsi" w:hAnsiTheme="minorHAnsi" w:cstheme="minorHAnsi"/>
        </w:rPr>
      </w:pPr>
      <w:r w:rsidRPr="00C80667">
        <w:rPr>
          <w:rFonts w:asciiTheme="minorHAnsi" w:hAnsiTheme="minorHAnsi" w:cstheme="minorHAnsi"/>
        </w:rPr>
        <w:t>It has come to our attention that the employees are using office stationery for personal purposes and not abiding by the company procedures. Using the fax and printing machines has become a norm on our work floor.</w:t>
      </w:r>
    </w:p>
    <w:p w:rsidR="00E77320" w:rsidRPr="00C80667" w:rsidRDefault="00E77320" w:rsidP="00E77320">
      <w:pPr>
        <w:pStyle w:val="NormalWeb"/>
        <w:rPr>
          <w:rFonts w:asciiTheme="minorHAnsi" w:hAnsiTheme="minorHAnsi" w:cstheme="minorHAnsi"/>
        </w:rPr>
      </w:pPr>
      <w:r w:rsidRPr="00C80667">
        <w:rPr>
          <w:rFonts w:asciiTheme="minorHAnsi" w:hAnsiTheme="minorHAnsi" w:cstheme="minorHAnsi"/>
        </w:rPr>
        <w:t>As mentioned in the employment contracts and discussed multiple times, we allow unrestricted use of the office stationery if the employees pay subsidized rates for the usage. The personal usage should never interrupt and distract the company usage.</w:t>
      </w:r>
    </w:p>
    <w:p w:rsidR="00E77320" w:rsidRPr="00C80667" w:rsidRDefault="00E77320" w:rsidP="00E77320">
      <w:pPr>
        <w:pStyle w:val="NormalWeb"/>
        <w:rPr>
          <w:rFonts w:asciiTheme="minorHAnsi" w:hAnsiTheme="minorHAnsi" w:cstheme="minorHAnsi"/>
        </w:rPr>
      </w:pPr>
      <w:r w:rsidRPr="00C80667">
        <w:rPr>
          <w:rFonts w:asciiTheme="minorHAnsi" w:hAnsiTheme="minorHAnsi" w:cstheme="minorHAnsi"/>
        </w:rPr>
        <w:t>The rates for printing and fax have been mentioned on the notice board. You might have observed the prices to be lower th</w:t>
      </w:r>
      <w:bookmarkStart w:id="0" w:name="_GoBack"/>
      <w:bookmarkEnd w:id="0"/>
      <w:r w:rsidRPr="00C80667">
        <w:rPr>
          <w:rFonts w:asciiTheme="minorHAnsi" w:hAnsiTheme="minorHAnsi" w:cstheme="minorHAnsi"/>
        </w:rPr>
        <w:t>an the market rates. This is the best we could have done for our employees. We appreciate your cooperation.</w:t>
      </w:r>
    </w:p>
    <w:p w:rsidR="00BE16CD" w:rsidRPr="00C80667" w:rsidRDefault="0064301A">
      <w:pPr>
        <w:rPr>
          <w:rFonts w:cstheme="minorHAnsi"/>
          <w:sz w:val="24"/>
          <w:szCs w:val="24"/>
        </w:rPr>
      </w:pPr>
      <w:r w:rsidRPr="00C80667">
        <w:rPr>
          <w:rFonts w:cstheme="minorHAnsi"/>
          <w:sz w:val="24"/>
          <w:szCs w:val="24"/>
        </w:rPr>
        <w:t>Truly.</w:t>
      </w:r>
    </w:p>
    <w:p w:rsidR="0064301A" w:rsidRPr="00C80667" w:rsidRDefault="0064301A">
      <w:pPr>
        <w:rPr>
          <w:rFonts w:cstheme="minorHAnsi"/>
          <w:sz w:val="24"/>
          <w:szCs w:val="24"/>
        </w:rPr>
      </w:pPr>
      <w:r w:rsidRPr="00C80667">
        <w:rPr>
          <w:rFonts w:cstheme="minorHAnsi"/>
          <w:sz w:val="24"/>
          <w:szCs w:val="24"/>
        </w:rPr>
        <w:t>[</w:t>
      </w:r>
      <w:proofErr w:type="gramStart"/>
      <w:r w:rsidRPr="00C80667">
        <w:rPr>
          <w:rFonts w:cstheme="minorHAnsi"/>
          <w:sz w:val="24"/>
          <w:szCs w:val="24"/>
        </w:rPr>
        <w:t>Your</w:t>
      </w:r>
      <w:proofErr w:type="gramEnd"/>
      <w:r w:rsidRPr="00C80667">
        <w:rPr>
          <w:rFonts w:cstheme="minorHAnsi"/>
          <w:sz w:val="24"/>
          <w:szCs w:val="24"/>
        </w:rPr>
        <w:t xml:space="preserve"> Name]</w:t>
      </w:r>
      <w:r w:rsidRPr="00C80667">
        <w:rPr>
          <w:rFonts w:cstheme="minorHAnsi"/>
          <w:sz w:val="24"/>
          <w:szCs w:val="24"/>
        </w:rPr>
        <w:br/>
        <w:t>[Designation]</w:t>
      </w:r>
      <w:r w:rsidRPr="00C80667">
        <w:rPr>
          <w:rFonts w:cstheme="minorHAnsi"/>
          <w:sz w:val="24"/>
          <w:szCs w:val="24"/>
        </w:rPr>
        <w:br/>
        <w:t>[Office Name]</w:t>
      </w:r>
    </w:p>
    <w:sectPr w:rsidR="0064301A" w:rsidRPr="00C8066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646" w:rsidRDefault="00EC6646" w:rsidP="0064301A">
      <w:pPr>
        <w:spacing w:after="0" w:line="240" w:lineRule="auto"/>
      </w:pPr>
      <w:r>
        <w:separator/>
      </w:r>
    </w:p>
  </w:endnote>
  <w:endnote w:type="continuationSeparator" w:id="0">
    <w:p w:rsidR="00EC6646" w:rsidRDefault="00EC6646" w:rsidP="00643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01A" w:rsidRDefault="0064301A">
    <w:pPr>
      <w:pStyle w:val="Footer"/>
    </w:pPr>
    <w:r>
      <w:t>Directive Letter to Employees for Change in a Procedure</w:t>
    </w:r>
  </w:p>
  <w:p w:rsidR="0064301A" w:rsidRDefault="00643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646" w:rsidRDefault="00EC6646" w:rsidP="0064301A">
      <w:pPr>
        <w:spacing w:after="0" w:line="240" w:lineRule="auto"/>
      </w:pPr>
      <w:r>
        <w:separator/>
      </w:r>
    </w:p>
  </w:footnote>
  <w:footnote w:type="continuationSeparator" w:id="0">
    <w:p w:rsidR="00EC6646" w:rsidRDefault="00EC6646" w:rsidP="006430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320"/>
    <w:rsid w:val="00413A57"/>
    <w:rsid w:val="0064301A"/>
    <w:rsid w:val="00BE16CD"/>
    <w:rsid w:val="00C80667"/>
    <w:rsid w:val="00E77320"/>
    <w:rsid w:val="00EC6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F0E3"/>
  <w15:chartTrackingRefBased/>
  <w15:docId w15:val="{94F2D491-D5F5-483C-8D74-E0F234386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732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3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01A"/>
  </w:style>
  <w:style w:type="paragraph" w:styleId="Footer">
    <w:name w:val="footer"/>
    <w:basedOn w:val="Normal"/>
    <w:link w:val="FooterChar"/>
    <w:uiPriority w:val="99"/>
    <w:unhideWhenUsed/>
    <w:rsid w:val="00643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54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2024-06-04T10:56:00Z</dcterms:created>
  <dcterms:modified xsi:type="dcterms:W3CDTF">2024-06-04T10:57:00Z</dcterms:modified>
</cp:coreProperties>
</file>