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008"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008"/>
      </w:tblGrid>
      <w:tr w:rsidR="00756B5A" w:rsidTr="00D03202">
        <w:trPr>
          <w:trHeight w:val="653"/>
        </w:trPr>
        <w:tc>
          <w:tcPr>
            <w:tcW w:w="10008" w:type="dxa"/>
            <w:tcBorders>
              <w:bottom w:val="single" w:sz="8" w:space="0" w:color="CCCCCC" w:themeColor="background2"/>
            </w:tcBorders>
          </w:tcPr>
          <w:p w:rsidR="00756B5A" w:rsidRDefault="00282AC9">
            <w:pPr>
              <w:pStyle w:val="CompanyName"/>
            </w:pPr>
            <w:r w:rsidRPr="00282AC9">
              <w:rPr>
                <w:color w:val="0070C0"/>
                <w:sz w:val="40"/>
              </w:rPr>
              <w:t>COMPANY NAME</w:t>
            </w:r>
          </w:p>
        </w:tc>
      </w:tr>
    </w:tbl>
    <w:p w:rsidR="002F53D1" w:rsidRDefault="002F53D1">
      <w:pPr>
        <w:pStyle w:val="Heading1"/>
      </w:pPr>
    </w:p>
    <w:p w:rsidR="00756B5A" w:rsidRPr="00FE216E" w:rsidRDefault="00E20A51">
      <w:pPr>
        <w:pStyle w:val="Heading1"/>
        <w:rPr>
          <w:sz w:val="36"/>
        </w:rPr>
      </w:pPr>
      <w:r w:rsidRPr="00FE216E">
        <w:rPr>
          <w:sz w:val="36"/>
        </w:rPr>
        <w:t>Notice</w:t>
      </w:r>
    </w:p>
    <w:p w:rsidR="00756B5A" w:rsidRDefault="008678F9">
      <w:pPr>
        <w:pStyle w:val="ContactInfo"/>
      </w:pPr>
      <w:r>
        <w:t xml:space="preserve">To: </w:t>
      </w:r>
      <w:sdt>
        <w:sdtPr>
          <w:id w:val="305602035"/>
          <w:placeholder>
            <w:docPart w:val="4166DE43C09140C2850E27D059C49A09"/>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A2457D2E686C408FBE27851938598D5C"/>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BCAC56BE02534495AA295BDCE3BD9C76"/>
          </w:placeholder>
          <w:temporary/>
          <w:showingPlcHdr/>
          <w15:appearance w15:val="hidden"/>
        </w:sdtPr>
        <w:sdtEndPr/>
        <w:sdtContent>
          <w:r>
            <w:t>CC Name</w:t>
          </w:r>
        </w:sdtContent>
      </w:sdt>
    </w:p>
    <w:p w:rsidR="006418D8" w:rsidRPr="006418D8" w:rsidRDefault="006418D8" w:rsidP="006418D8">
      <w:pPr>
        <w:spacing w:before="100" w:beforeAutospacing="1" w:after="100" w:afterAutospacing="1" w:line="240" w:lineRule="auto"/>
        <w:rPr>
          <w:rFonts w:ascii="Calibri" w:eastAsia="Times New Roman" w:hAnsi="Calibri" w:cs="Calibri"/>
          <w:lang w:eastAsia="en-US"/>
        </w:rPr>
      </w:pPr>
      <w:r w:rsidRPr="006418D8">
        <w:rPr>
          <w:rFonts w:ascii="Calibri" w:eastAsia="Times New Roman" w:hAnsi="Calibri" w:cs="Calibri"/>
          <w:lang w:eastAsia="en-US"/>
        </w:rPr>
        <w:t>Office timings are central for both, workers as well as bosses. This notice is sent to you to make you conscious of new timings set by the organization. We wish to establish permanent office timings which we want to make sure everyone follows. We anticipate that all of you should reach and leave the workplace in time.</w:t>
      </w:r>
    </w:p>
    <w:p w:rsidR="006418D8" w:rsidRPr="006418D8" w:rsidRDefault="006418D8" w:rsidP="006418D8">
      <w:pPr>
        <w:spacing w:before="100" w:beforeAutospacing="1" w:after="100" w:afterAutospacing="1" w:line="240" w:lineRule="auto"/>
        <w:rPr>
          <w:rFonts w:ascii="Calibri" w:eastAsia="Times New Roman" w:hAnsi="Calibri" w:cs="Calibri"/>
          <w:lang w:eastAsia="en-US"/>
        </w:rPr>
      </w:pPr>
      <w:r w:rsidRPr="006418D8">
        <w:rPr>
          <w:rFonts w:ascii="Calibri" w:eastAsia="Times New Roman" w:hAnsi="Calibri" w:cs="Calibri"/>
          <w:lang w:eastAsia="en-US"/>
        </w:rPr>
        <w:t>The elementary plus of stable scheduling is that a very suitable harmonization among the staffs is developed. This timetable can also be hard-hitting and unpleasant for many workers who must perform multiple responsibilities in a bordered extent but with the passage of time, they will be habitual to perform multiple tasks in a very limited time.</w:t>
      </w:r>
    </w:p>
    <w:p w:rsidR="006418D8" w:rsidRPr="006418D8" w:rsidRDefault="006418D8" w:rsidP="006418D8">
      <w:pPr>
        <w:spacing w:before="100" w:beforeAutospacing="1" w:after="100" w:afterAutospacing="1" w:line="240" w:lineRule="auto"/>
        <w:rPr>
          <w:rFonts w:ascii="Calibri" w:eastAsia="Times New Roman" w:hAnsi="Calibri" w:cs="Calibri"/>
          <w:lang w:eastAsia="en-US"/>
        </w:rPr>
      </w:pPr>
      <w:r w:rsidRPr="006418D8">
        <w:rPr>
          <w:rFonts w:ascii="Calibri" w:eastAsia="Times New Roman" w:hAnsi="Calibri" w:cs="Calibri"/>
          <w:lang w:eastAsia="en-US"/>
        </w:rPr>
        <w:t>Kindly take this letter as a reminder. New office hours are from 9:00 am to 6:00 pm. anyone who does not put up with this imperative might be subjected from warning to suspension in a short time period if warnings are not dealt timely.</w:t>
      </w:r>
    </w:p>
    <w:p w:rsidR="006418D8" w:rsidRPr="006418D8" w:rsidRDefault="006418D8" w:rsidP="006418D8">
      <w:pPr>
        <w:spacing w:before="100" w:beforeAutospacing="1" w:after="100" w:afterAutospacing="1" w:line="240" w:lineRule="auto"/>
        <w:rPr>
          <w:rFonts w:ascii="Calibri" w:eastAsia="Times New Roman" w:hAnsi="Calibri" w:cs="Calibri"/>
          <w:lang w:eastAsia="en-US"/>
        </w:rPr>
      </w:pPr>
      <w:r w:rsidRPr="006418D8">
        <w:rPr>
          <w:rFonts w:ascii="Calibri" w:eastAsia="Times New Roman" w:hAnsi="Calibri" w:cs="Calibri"/>
          <w:lang w:eastAsia="en-US"/>
        </w:rPr>
        <w:t>The employees who will enter the office after 9:10 will be considered half day absent resulting in the half day pay deduction. For that reason, you are informed that new office timings will be valid right from the day after tomorrow dated [DATE] straight on.</w:t>
      </w:r>
    </w:p>
    <w:p w:rsidR="006418D8" w:rsidRPr="006418D8" w:rsidRDefault="006418D8" w:rsidP="006418D8">
      <w:pPr>
        <w:spacing w:before="100" w:beforeAutospacing="1" w:after="100" w:afterAutospacing="1" w:line="240" w:lineRule="auto"/>
        <w:rPr>
          <w:rFonts w:ascii="Calibri" w:eastAsia="Times New Roman" w:hAnsi="Calibri" w:cs="Calibri"/>
          <w:lang w:eastAsia="en-US"/>
        </w:rPr>
      </w:pPr>
      <w:r w:rsidRPr="006418D8">
        <w:rPr>
          <w:rFonts w:ascii="Calibri" w:eastAsia="Times New Roman" w:hAnsi="Calibri" w:cs="Calibri"/>
          <w:lang w:eastAsia="en-US"/>
        </w:rPr>
        <w:t>We want our teams to work together with us so that a strong and vigorous functioning setting can be established.</w:t>
      </w:r>
    </w:p>
    <w:p w:rsidR="002F53D1" w:rsidRDefault="002F53D1" w:rsidP="002F53D1">
      <w:pPr>
        <w:pStyle w:val="NormalWeb"/>
        <w:rPr>
          <w:rFonts w:ascii="Georgia" w:hAnsi="Georgia"/>
          <w:color w:val="333333"/>
        </w:rPr>
      </w:pPr>
    </w:p>
    <w:p w:rsidR="008678F9" w:rsidRDefault="008678F9" w:rsidP="002F53D1">
      <w:pPr>
        <w:pStyle w:val="Heading2"/>
      </w:pPr>
      <w:bookmarkStart w:id="0" w:name="_GoBack"/>
      <w:bookmarkEnd w:id="0"/>
    </w:p>
    <w:sectPr w:rsidR="008678F9" w:rsidSect="002F53D1">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640B" w:rsidRDefault="00E1640B">
      <w:pPr>
        <w:spacing w:after="0" w:line="240" w:lineRule="auto"/>
      </w:pPr>
      <w:r>
        <w:separator/>
      </w:r>
    </w:p>
  </w:endnote>
  <w:endnote w:type="continuationSeparator" w:id="0">
    <w:p w:rsidR="00E1640B" w:rsidRDefault="00E16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417C82"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6B5A" w:rsidRDefault="00E1640B">
    <w:pPr>
      <w:pStyle w:val="Footer"/>
      <w:rPr>
        <w:iCs/>
        <w:color w:val="000000" w:themeColor="text1"/>
      </w:rPr>
    </w:pPr>
    <w:sdt>
      <w:sdtPr>
        <w:rPr>
          <w:rStyle w:val="Emphasis"/>
        </w:rPr>
        <w:id w:val="-741561759"/>
        <w:temporary/>
        <w:showingPlcHdr/>
        <w15:appearance w15:val="hidden"/>
      </w:sdtPr>
      <w:sdtEndPr>
        <w:rPr>
          <w:rStyle w:val="Emphasis"/>
        </w:rPr>
      </w:sdtEndPr>
      <w:sdtContent>
        <w:r w:rsidR="008678F9">
          <w:rPr>
            <w:rStyle w:val="Emphasis"/>
          </w:rPr>
          <w:t>Street Address, City, St ZIP Code</w:t>
        </w:r>
      </w:sdtContent>
    </w:sdt>
    <w:r w:rsidR="00D03202">
      <w:rPr>
        <w:rStyle w:val="Emphasis"/>
        <w:caps w:val="0"/>
      </w:rPr>
      <w:t xml:space="preserve"> </w:t>
    </w:r>
    <w:r w:rsidR="00D03202" w:rsidRPr="004B2FD4">
      <w:rPr>
        <w:caps w:val="0"/>
        <w:color w:val="0070C0"/>
      </w:rPr>
      <w:t>T</w:t>
    </w:r>
    <w:r w:rsidR="00D03202">
      <w:rPr>
        <w:rStyle w:val="Emphasis"/>
        <w:caps w:val="0"/>
      </w:rPr>
      <w:t xml:space="preserve"> </w:t>
    </w:r>
    <w:sdt>
      <w:sdtPr>
        <w:rPr>
          <w:rStyle w:val="Emphasis"/>
        </w:rPr>
        <w:id w:val="-526173837"/>
        <w:temporary/>
        <w:showingPlcHdr/>
        <w15:appearance w15:val="hidden"/>
      </w:sdtPr>
      <w:sdtEndPr>
        <w:rPr>
          <w:rStyle w:val="Emphasis"/>
        </w:rPr>
      </w:sdtEndPr>
      <w:sdtContent>
        <w:r w:rsidR="008678F9">
          <w:rPr>
            <w:rStyle w:val="Emphasis"/>
          </w:rPr>
          <w:t>Telephone</w:t>
        </w:r>
      </w:sdtContent>
    </w:sdt>
    <w:r w:rsidR="00D03202">
      <w:rPr>
        <w:rStyle w:val="Emphasis"/>
        <w:caps w:val="0"/>
      </w:rPr>
      <w:t xml:space="preserve"> </w:t>
    </w:r>
    <w:r w:rsidR="00D03202" w:rsidRPr="004B2FD4">
      <w:rPr>
        <w:caps w:val="0"/>
        <w:color w:val="0070C0"/>
      </w:rPr>
      <w:t>U</w:t>
    </w:r>
    <w:r w:rsidR="00D03202">
      <w:rPr>
        <w:rStyle w:val="Emphasis"/>
        <w:caps w:val="0"/>
      </w:rPr>
      <w:t xml:space="preserve"> </w:t>
    </w:r>
    <w:sdt>
      <w:sdtPr>
        <w:rPr>
          <w:rStyle w:val="Emphasis"/>
        </w:rPr>
        <w:id w:val="1279143411"/>
        <w:temporary/>
        <w:showingPlcHdr/>
        <w15:appearance w15:val="hidden"/>
      </w:sdtPr>
      <w:sdtEndPr>
        <w:rPr>
          <w:rStyle w:val="Emphasis"/>
        </w:rPr>
      </w:sdtEndPr>
      <w:sdtContent>
        <w:r w:rsidR="008678F9">
          <w:rPr>
            <w:rStyle w:val="Emphasis"/>
          </w:rPr>
          <w:t>Website</w:t>
        </w:r>
      </w:sdtContent>
    </w:sdt>
    <w:r w:rsidR="00A41017">
      <w:rPr>
        <w:rStyle w:val="Emphasis"/>
      </w:rPr>
      <w:t xml:space="preserve">: </w:t>
    </w:r>
    <w:r w:rsidR="00A41017">
      <w:rPr>
        <w:rStyle w:val="Emphasis"/>
        <w:caps w:val="0"/>
      </w:rP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640B" w:rsidRDefault="00E1640B">
      <w:pPr>
        <w:spacing w:after="0" w:line="240" w:lineRule="auto"/>
      </w:pPr>
      <w:r>
        <w:separator/>
      </w:r>
    </w:p>
  </w:footnote>
  <w:footnote w:type="continuationSeparator" w:id="0">
    <w:p w:rsidR="00E1640B" w:rsidRDefault="00E164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4EC89A3A"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53D1"/>
    <w:rsid w:val="00282AC9"/>
    <w:rsid w:val="002F53D1"/>
    <w:rsid w:val="00441F4E"/>
    <w:rsid w:val="004B2FD4"/>
    <w:rsid w:val="006418D8"/>
    <w:rsid w:val="00756B5A"/>
    <w:rsid w:val="008678F9"/>
    <w:rsid w:val="008F114F"/>
    <w:rsid w:val="00A41017"/>
    <w:rsid w:val="00A64829"/>
    <w:rsid w:val="00D03202"/>
    <w:rsid w:val="00E1640B"/>
    <w:rsid w:val="00E20A51"/>
    <w:rsid w:val="00FE2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A38243"/>
  <w15:chartTrackingRefBased/>
  <w15:docId w15:val="{9EDAC528-BF8B-48D5-8DA0-2324A0977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 w:type="paragraph" w:styleId="NormalWeb">
    <w:name w:val="Normal (Web)"/>
    <w:basedOn w:val="Normal"/>
    <w:uiPriority w:val="99"/>
    <w:semiHidden/>
    <w:unhideWhenUsed/>
    <w:rsid w:val="002F53D1"/>
    <w:pPr>
      <w:spacing w:before="100" w:beforeAutospacing="1" w:after="100" w:afterAutospacing="1" w:line="240" w:lineRule="auto"/>
    </w:pPr>
    <w:rPr>
      <w:rFonts w:ascii="Times New Roman" w:eastAsia="Times New Roman"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5930648">
      <w:bodyDiv w:val="1"/>
      <w:marLeft w:val="0"/>
      <w:marRight w:val="0"/>
      <w:marTop w:val="0"/>
      <w:marBottom w:val="0"/>
      <w:divBdr>
        <w:top w:val="none" w:sz="0" w:space="0" w:color="auto"/>
        <w:left w:val="none" w:sz="0" w:space="0" w:color="auto"/>
        <w:bottom w:val="none" w:sz="0" w:space="0" w:color="auto"/>
        <w:right w:val="none" w:sz="0" w:space="0" w:color="auto"/>
      </w:divBdr>
    </w:div>
    <w:div w:id="1515725322">
      <w:bodyDiv w:val="1"/>
      <w:marLeft w:val="0"/>
      <w:marRight w:val="0"/>
      <w:marTop w:val="0"/>
      <w:marBottom w:val="0"/>
      <w:divBdr>
        <w:top w:val="none" w:sz="0" w:space="0" w:color="auto"/>
        <w:left w:val="none" w:sz="0" w:space="0" w:color="auto"/>
        <w:bottom w:val="none" w:sz="0" w:space="0" w:color="auto"/>
        <w:right w:val="none" w:sz="0" w:space="0" w:color="auto"/>
      </w:divBdr>
    </w:div>
    <w:div w:id="188463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166DE43C09140C2850E27D059C49A09"/>
        <w:category>
          <w:name w:val="General"/>
          <w:gallery w:val="placeholder"/>
        </w:category>
        <w:types>
          <w:type w:val="bbPlcHdr"/>
        </w:types>
        <w:behaviors>
          <w:behavior w:val="content"/>
        </w:behaviors>
        <w:guid w:val="{A3CDE515-BD2D-4012-9974-EC1C0EAB9FAB}"/>
      </w:docPartPr>
      <w:docPartBody>
        <w:p w:rsidR="0010223C" w:rsidRDefault="000B08B5">
          <w:pPr>
            <w:pStyle w:val="4166DE43C09140C2850E27D059C49A09"/>
          </w:pPr>
          <w:r>
            <w:t>Recipient Name</w:t>
          </w:r>
        </w:p>
      </w:docPartBody>
    </w:docPart>
    <w:docPart>
      <w:docPartPr>
        <w:name w:val="A2457D2E686C408FBE27851938598D5C"/>
        <w:category>
          <w:name w:val="General"/>
          <w:gallery w:val="placeholder"/>
        </w:category>
        <w:types>
          <w:type w:val="bbPlcHdr"/>
        </w:types>
        <w:behaviors>
          <w:behavior w:val="content"/>
        </w:behaviors>
        <w:guid w:val="{954EBECA-B5B1-4A37-9252-A8C0909712AA}"/>
      </w:docPartPr>
      <w:docPartBody>
        <w:p w:rsidR="0010223C" w:rsidRDefault="000B08B5">
          <w:pPr>
            <w:pStyle w:val="A2457D2E686C408FBE27851938598D5C"/>
          </w:pPr>
          <w:r>
            <w:t>Your Name</w:t>
          </w:r>
        </w:p>
      </w:docPartBody>
    </w:docPart>
    <w:docPart>
      <w:docPartPr>
        <w:name w:val="BCAC56BE02534495AA295BDCE3BD9C76"/>
        <w:category>
          <w:name w:val="General"/>
          <w:gallery w:val="placeholder"/>
        </w:category>
        <w:types>
          <w:type w:val="bbPlcHdr"/>
        </w:types>
        <w:behaviors>
          <w:behavior w:val="content"/>
        </w:behaviors>
        <w:guid w:val="{DB2C894D-13FB-4600-8FEA-D577BE4D89B9}"/>
      </w:docPartPr>
      <w:docPartBody>
        <w:p w:rsidR="0010223C" w:rsidRDefault="000B08B5">
          <w:pPr>
            <w:pStyle w:val="BCAC56BE02534495AA295BDCE3BD9C76"/>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8B5"/>
    <w:rsid w:val="000B08B5"/>
    <w:rsid w:val="0010223C"/>
    <w:rsid w:val="00AE1444"/>
    <w:rsid w:val="00E34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E6EA0DFBB041DDA7A03C26A8005263">
    <w:name w:val="A1E6EA0DFBB041DDA7A03C26A8005263"/>
  </w:style>
  <w:style w:type="paragraph" w:customStyle="1" w:styleId="62BA4AC87BBC43539955D33B1E4A8D21">
    <w:name w:val="62BA4AC87BBC43539955D33B1E4A8D21"/>
  </w:style>
  <w:style w:type="paragraph" w:customStyle="1" w:styleId="4166DE43C09140C2850E27D059C49A09">
    <w:name w:val="4166DE43C09140C2850E27D059C49A09"/>
  </w:style>
  <w:style w:type="paragraph" w:customStyle="1" w:styleId="A2457D2E686C408FBE27851938598D5C">
    <w:name w:val="A2457D2E686C408FBE27851938598D5C"/>
  </w:style>
  <w:style w:type="paragraph" w:customStyle="1" w:styleId="BCAC56BE02534495AA295BDCE3BD9C76">
    <w:name w:val="BCAC56BE02534495AA295BDCE3BD9C76"/>
  </w:style>
  <w:style w:type="paragraph" w:customStyle="1" w:styleId="B27617EB6E2940018AF97E3FD6391390">
    <w:name w:val="B27617EB6E2940018AF97E3FD6391390"/>
  </w:style>
  <w:style w:type="paragraph" w:customStyle="1" w:styleId="BCF4721DA2264A4891EB4F6FD5420CC7">
    <w:name w:val="BCF4721DA2264A4891EB4F6FD5420CC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2</TotalTime>
  <Pages>1</Pages>
  <Words>201</Words>
  <Characters>1152</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Notice</vt:lpstr>
      <vt: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6</cp:revision>
  <dcterms:created xsi:type="dcterms:W3CDTF">2018-05-17T09:16:00Z</dcterms:created>
  <dcterms:modified xsi:type="dcterms:W3CDTF">2018-05-17T09:18:00Z</dcterms:modified>
</cp:coreProperties>
</file>