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6EA" w:rsidRDefault="00F956EA" w:rsidP="00F956EA">
      <w:pPr>
        <w:pStyle w:val="NormalWeb"/>
      </w:pPr>
      <w:r>
        <w:t>The purpose of writing this letter is to inform you that I am interested in buying the land you own. I want the land for built-up drives. I want to build small homes for poor families to lease or sell them out for very little monetary benefit. I have also submitted an application to the town council. I am quite hopeful that the council will contemplate it favorably.</w:t>
      </w:r>
    </w:p>
    <w:p w:rsidR="00F956EA" w:rsidRDefault="00F956EA" w:rsidP="00F956EA">
      <w:pPr>
        <w:pStyle w:val="NormalWeb"/>
      </w:pPr>
      <w:r>
        <w:t>I anticipate that you would be kind enough and provide an answer until May 15, 2018. If I do not get an affirmative reply before the date mentioned, I will have to consider that you are either incapable or reluctant to support me within the time-honored agenda. I will then discover other operative means of retrieving and obtaining the land for the desired resolution.</w:t>
      </w:r>
    </w:p>
    <w:p w:rsidR="00F956EA" w:rsidRDefault="00F956EA" w:rsidP="00F956EA">
      <w:pPr>
        <w:pStyle w:val="NormalWeb"/>
      </w:pPr>
      <w:r>
        <w:t>I would be highly thankful if you take consideration of my request. I am looking forward to your affirmative response.</w:t>
      </w:r>
    </w:p>
    <w:p w:rsidR="00842CAB" w:rsidRDefault="00842CAB">
      <w:bookmarkStart w:id="0" w:name="_GoBack"/>
      <w:bookmarkEnd w:id="0"/>
    </w:p>
    <w:sectPr w:rsidR="00842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EA"/>
    <w:rsid w:val="00842CAB"/>
    <w:rsid w:val="00F9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14B34-72B1-429E-9D2A-80D5F17D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5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2023-05-11T06:57:00Z</dcterms:created>
  <dcterms:modified xsi:type="dcterms:W3CDTF">2023-05-11T07:24:00Z</dcterms:modified>
</cp:coreProperties>
</file>