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C8F" w:rsidRDefault="00B97175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514351</wp:posOffset>
            </wp:positionH>
            <wp:positionV relativeFrom="paragraph">
              <wp:posOffset>604838</wp:posOffset>
            </wp:positionV>
            <wp:extent cx="914400" cy="1095375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44370" cy="3087370"/>
            <wp:effectExtent l="19050" t="0" r="0" b="0"/>
            <wp:wrapNone/>
            <wp:docPr id="1" name="Picture 0" descr="back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4370" cy="308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300038</wp:posOffset>
            </wp:positionH>
            <wp:positionV relativeFrom="paragraph">
              <wp:posOffset>771525</wp:posOffset>
            </wp:positionV>
            <wp:extent cx="114300" cy="781050"/>
            <wp:effectExtent l="19050" t="0" r="0" b="0"/>
            <wp:wrapNone/>
            <wp:docPr id="6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A5EB7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1347470</wp:posOffset>
            </wp:positionH>
            <wp:positionV relativeFrom="paragraph">
              <wp:posOffset>2486025</wp:posOffset>
            </wp:positionV>
            <wp:extent cx="457200" cy="457200"/>
            <wp:effectExtent l="1905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A5EB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4.3pt;margin-top:213.85pt;width:99.95pt;height:14.55pt;z-index:251674624;mso-position-horizontal-relative:text;mso-position-vertical-relative:text" filled="f" stroked="f">
            <v:textbox style="mso-next-textbox:#_x0000_s1047">
              <w:txbxContent>
                <w:p w:rsidR="006A5EB7" w:rsidRPr="00B97175" w:rsidRDefault="006A5EB7" w:rsidP="006A5EB7">
                  <w:pPr>
                    <w:rPr>
                      <w:rFonts w:ascii="Swis721 Cn BT" w:hAnsi="Swis721 Cn BT" w:cstheme="majorBidi"/>
                      <w:color w:val="F2DF10"/>
                      <w:sz w:val="14"/>
                      <w:szCs w:val="14"/>
                    </w:rPr>
                  </w:pPr>
                  <w:r w:rsidRPr="00B97175">
                    <w:rPr>
                      <w:rFonts w:ascii="Swis721 Cn BT" w:eastAsia="SimSun" w:hAnsi="Swis721 Cn BT" w:cstheme="majorBidi"/>
                      <w:color w:val="F2DF10"/>
                      <w:sz w:val="14"/>
                      <w:szCs w:val="14"/>
                    </w:rPr>
                    <w:t>VALID UNTIL</w:t>
                  </w:r>
                </w:p>
              </w:txbxContent>
            </v:textbox>
          </v:shape>
        </w:pict>
      </w:r>
      <w:r w:rsidR="006A5EB7">
        <w:rPr>
          <w:noProof/>
        </w:rPr>
        <w:pict>
          <v:shape id="_x0000_s1045" type="#_x0000_t202" style="position:absolute;margin-left:4.3pt;margin-top:186.65pt;width:139.75pt;height:14.55pt;z-index:251672576;mso-position-horizontal-relative:text;mso-position-vertical-relative:text" filled="f" stroked="f">
            <v:textbox style="mso-next-textbox:#_x0000_s1045">
              <w:txbxContent>
                <w:p w:rsidR="006A5EB7" w:rsidRPr="00B97175" w:rsidRDefault="006A5EB7" w:rsidP="006A5EB7">
                  <w:pPr>
                    <w:rPr>
                      <w:rFonts w:ascii="Swis721 Cn BT" w:hAnsi="Swis721 Cn BT" w:cstheme="majorBidi"/>
                      <w:color w:val="F2DF10"/>
                      <w:sz w:val="14"/>
                      <w:szCs w:val="14"/>
                    </w:rPr>
                  </w:pPr>
                  <w:r w:rsidRPr="00B97175">
                    <w:rPr>
                      <w:rFonts w:ascii="Swis721 Cn BT" w:eastAsia="SimSun" w:hAnsi="Swis721 Cn BT" w:cstheme="majorBidi"/>
                      <w:color w:val="F2DF10"/>
                      <w:sz w:val="14"/>
                      <w:szCs w:val="14"/>
                    </w:rPr>
                    <w:t>DATE OF BIRTH</w:t>
                  </w:r>
                </w:p>
              </w:txbxContent>
            </v:textbox>
          </v:shape>
        </w:pict>
      </w:r>
      <w:r w:rsidR="006A5EB7">
        <w:rPr>
          <w:noProof/>
        </w:rPr>
        <w:pict>
          <v:shape id="_x0000_s1044" type="#_x0000_t202" style="position:absolute;margin-left:3.9pt;margin-top:174.25pt;width:139.75pt;height:19.4pt;z-index:251671552;mso-position-horizontal-relative:text;mso-position-vertical-relative:text" filled="f" stroked="f">
            <v:textbox style="mso-next-textbox:#_x0000_s1044">
              <w:txbxContent>
                <w:p w:rsidR="006A5EB7" w:rsidRPr="00B97175" w:rsidRDefault="006A5EB7" w:rsidP="006A5EB7">
                  <w:pPr>
                    <w:rPr>
                      <w:rFonts w:ascii="Swis721 Blk BT" w:hAnsi="Swis721 Blk BT" w:cstheme="majorBidi"/>
                      <w:color w:val="FFFFFF" w:themeColor="background1"/>
                      <w:sz w:val="20"/>
                      <w:szCs w:val="20"/>
                    </w:rPr>
                  </w:pPr>
                  <w:r w:rsidRPr="00B97175">
                    <w:rPr>
                      <w:rFonts w:ascii="Swis721 Blk BT" w:eastAsia="SimSun" w:hAnsi="Swis721 Blk BT" w:cstheme="majorBidi"/>
                      <w:color w:val="FFFFFF" w:themeColor="background1"/>
                      <w:sz w:val="20"/>
                      <w:szCs w:val="20"/>
                    </w:rPr>
                    <w:t>O1 AUG, 1985</w:t>
                  </w:r>
                </w:p>
              </w:txbxContent>
            </v:textbox>
          </v:shape>
        </w:pict>
      </w:r>
      <w:r w:rsidR="006A5EB7">
        <w:rPr>
          <w:noProof/>
        </w:rPr>
        <w:pict>
          <v:shape id="_x0000_s1046" type="#_x0000_t202" style="position:absolute;margin-left:3.9pt;margin-top:201.45pt;width:100.35pt;height:19.4pt;z-index:251673600;mso-position-horizontal-relative:text;mso-position-vertical-relative:text" filled="f" stroked="f">
            <v:textbox style="mso-next-textbox:#_x0000_s1046">
              <w:txbxContent>
                <w:p w:rsidR="006A5EB7" w:rsidRPr="00B97175" w:rsidRDefault="006A5EB7" w:rsidP="006A5EB7">
                  <w:pPr>
                    <w:rPr>
                      <w:rFonts w:ascii="Swis721 Blk BT" w:hAnsi="Swis721 Blk BT" w:cstheme="majorBidi"/>
                      <w:color w:val="FFFFFF" w:themeColor="background1"/>
                      <w:sz w:val="20"/>
                      <w:szCs w:val="20"/>
                    </w:rPr>
                  </w:pPr>
                  <w:r w:rsidRPr="00B97175">
                    <w:rPr>
                      <w:rFonts w:ascii="Swis721 Blk BT" w:eastAsia="SimSun" w:hAnsi="Swis721 Blk BT" w:cstheme="majorBidi"/>
                      <w:color w:val="FFFFFF" w:themeColor="background1"/>
                      <w:sz w:val="20"/>
                      <w:szCs w:val="20"/>
                    </w:rPr>
                    <w:t>MARCH, 2018</w:t>
                  </w:r>
                </w:p>
              </w:txbxContent>
            </v:textbox>
          </v:shape>
        </w:pict>
      </w:r>
      <w:r w:rsidR="006A5EB7">
        <w:rPr>
          <w:noProof/>
        </w:rPr>
        <w:pict>
          <v:shape id="_x0000_s1043" type="#_x0000_t202" style="position:absolute;margin-left:4.3pt;margin-top:159.45pt;width:139.75pt;height:14.55pt;z-index:251670528;mso-position-horizontal-relative:text;mso-position-vertical-relative:text" filled="f" stroked="f">
            <v:textbox style="mso-next-textbox:#_x0000_s1043">
              <w:txbxContent>
                <w:p w:rsidR="006A5EB7" w:rsidRPr="00B97175" w:rsidRDefault="006A5EB7" w:rsidP="006A5EB7">
                  <w:pPr>
                    <w:rPr>
                      <w:rFonts w:ascii="Swis721 Cn BT" w:hAnsi="Swis721 Cn BT" w:cstheme="majorBidi"/>
                      <w:color w:val="F2DF10"/>
                      <w:sz w:val="14"/>
                      <w:szCs w:val="14"/>
                    </w:rPr>
                  </w:pPr>
                  <w:r w:rsidRPr="00B97175">
                    <w:rPr>
                      <w:rFonts w:ascii="Swis721 Cn BT" w:eastAsia="SimSun" w:hAnsi="Swis721 Cn BT" w:cstheme="majorBidi"/>
                      <w:color w:val="F2DF10"/>
                      <w:sz w:val="14"/>
                      <w:szCs w:val="14"/>
                    </w:rPr>
                    <w:t>STUDENT NAME</w:t>
                  </w:r>
                </w:p>
              </w:txbxContent>
            </v:textbox>
          </v:shape>
        </w:pict>
      </w:r>
      <w:r w:rsidR="006A5EB7">
        <w:rPr>
          <w:noProof/>
        </w:rPr>
        <w:pict>
          <v:shape id="_x0000_s1038" type="#_x0000_t202" style="position:absolute;margin-left:3.9pt;margin-top:147.05pt;width:139.75pt;height:19.4pt;z-index:251668480;mso-position-horizontal-relative:text;mso-position-vertical-relative:text" filled="f" stroked="f">
            <v:textbox style="mso-next-textbox:#_x0000_s1038">
              <w:txbxContent>
                <w:p w:rsidR="00624761" w:rsidRPr="00B97175" w:rsidRDefault="006A5EB7" w:rsidP="006A5EB7">
                  <w:pPr>
                    <w:rPr>
                      <w:rFonts w:ascii="Swis721 Blk BT" w:hAnsi="Swis721 Blk BT" w:cstheme="majorBidi"/>
                      <w:color w:val="FFFFFF" w:themeColor="background1"/>
                      <w:sz w:val="20"/>
                      <w:szCs w:val="20"/>
                    </w:rPr>
                  </w:pPr>
                  <w:r w:rsidRPr="00B97175">
                    <w:rPr>
                      <w:rFonts w:ascii="Swis721 Blk BT" w:eastAsia="SimSun" w:hAnsi="Swis721 Blk BT" w:cstheme="majorBidi"/>
                      <w:color w:val="FFFFFF" w:themeColor="background1"/>
                      <w:sz w:val="20"/>
                      <w:szCs w:val="20"/>
                    </w:rPr>
                    <w:t>FIRST, LAST NAME</w:t>
                  </w:r>
                </w:p>
              </w:txbxContent>
            </v:textbox>
          </v:shape>
        </w:pict>
      </w:r>
      <w:r w:rsidR="006A5EB7">
        <w:rPr>
          <w:noProof/>
        </w:rPr>
        <w:pict>
          <v:shape id="_x0000_s1042" type="#_x0000_t202" style="position:absolute;margin-left:4.45pt;margin-top:17.7pt;width:144.05pt;height:18.1pt;z-index:251669504;mso-position-horizontal-relative:text;mso-position-vertical-relative:text" filled="f" stroked="f">
            <v:textbox style="mso-next-textbox:#_x0000_s1042">
              <w:txbxContent>
                <w:p w:rsidR="006A5EB7" w:rsidRPr="00B97175" w:rsidRDefault="006A5EB7" w:rsidP="006A5EB7">
                  <w:pPr>
                    <w:jc w:val="center"/>
                    <w:rPr>
                      <w:rFonts w:ascii="Swis721 Blk BT" w:hAnsi="Swis721 Blk BT" w:cstheme="majorBidi"/>
                      <w:color w:val="FFFFFF" w:themeColor="background1"/>
                      <w:sz w:val="24"/>
                      <w:szCs w:val="24"/>
                    </w:rPr>
                  </w:pPr>
                  <w:r w:rsidRPr="00B97175">
                    <w:rPr>
                      <w:rFonts w:ascii="Swis721 Blk BT" w:eastAsia="SimSun" w:hAnsi="Swis721 Blk BT" w:cstheme="majorBidi"/>
                      <w:color w:val="FFFFFF" w:themeColor="background1"/>
                      <w:sz w:val="24"/>
                      <w:szCs w:val="24"/>
                    </w:rPr>
                    <w:t>NAME HERE</w:t>
                  </w:r>
                </w:p>
              </w:txbxContent>
            </v:textbox>
          </v:shape>
        </w:pict>
      </w:r>
      <w:r w:rsidR="006A5EB7">
        <w:rPr>
          <w:noProof/>
        </w:rPr>
        <w:pict>
          <v:shape id="_x0000_s1027" type="#_x0000_t202" style="position:absolute;margin-left:4.45pt;margin-top:5.7pt;width:144.05pt;height:18.1pt;z-index:251662336;mso-position-horizontal-relative:text;mso-position-vertical-relative:text" filled="f" stroked="f">
            <v:textbox style="mso-next-textbox:#_x0000_s1027">
              <w:txbxContent>
                <w:p w:rsidR="00CD4060" w:rsidRPr="00B97175" w:rsidRDefault="006A5EB7" w:rsidP="006A5EB7">
                  <w:pPr>
                    <w:jc w:val="center"/>
                    <w:rPr>
                      <w:rFonts w:ascii="Swis721 Blk BT" w:hAnsi="Swis721 Blk BT" w:cstheme="majorBidi"/>
                      <w:color w:val="FFFFFF" w:themeColor="background1"/>
                      <w:sz w:val="24"/>
                      <w:szCs w:val="24"/>
                    </w:rPr>
                  </w:pPr>
                  <w:r w:rsidRPr="00B97175">
                    <w:rPr>
                      <w:rFonts w:ascii="Swis721 Blk BT" w:eastAsia="SimSun" w:hAnsi="Swis721 Blk BT" w:cstheme="majorBidi"/>
                      <w:color w:val="FFFFFF" w:themeColor="background1"/>
                      <w:sz w:val="24"/>
                      <w:szCs w:val="24"/>
                    </w:rPr>
                    <w:t>INSTITUTION</w:t>
                  </w:r>
                </w:p>
              </w:txbxContent>
            </v:textbox>
          </v:shape>
        </w:pict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s721 Blk BT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characterSpacingControl w:val="doNotCompress"/>
  <w:compat>
    <w:useFELayout/>
  </w:compat>
  <w:rsids>
    <w:rsidRoot w:val="00FE2879"/>
    <w:rsid w:val="00000224"/>
    <w:rsid w:val="000E0AE5"/>
    <w:rsid w:val="001E7F04"/>
    <w:rsid w:val="00293383"/>
    <w:rsid w:val="004732E5"/>
    <w:rsid w:val="005711AB"/>
    <w:rsid w:val="00591602"/>
    <w:rsid w:val="00624761"/>
    <w:rsid w:val="006A5EB7"/>
    <w:rsid w:val="00786415"/>
    <w:rsid w:val="008251F1"/>
    <w:rsid w:val="00963CE4"/>
    <w:rsid w:val="009B4F71"/>
    <w:rsid w:val="00A83373"/>
    <w:rsid w:val="00B75261"/>
    <w:rsid w:val="00B97175"/>
    <w:rsid w:val="00BB14FC"/>
    <w:rsid w:val="00C32C8F"/>
    <w:rsid w:val="00CD4060"/>
    <w:rsid w:val="00DC39F6"/>
    <w:rsid w:val="00E024FA"/>
    <w:rsid w:val="00E87E19"/>
    <w:rsid w:val="00F060A7"/>
    <w:rsid w:val="00F95CBC"/>
    <w:rsid w:val="00FE2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2D323-726A-4A7B-AB13-8BC5C8AF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Waqas</cp:lastModifiedBy>
  <cp:revision>20</cp:revision>
  <dcterms:created xsi:type="dcterms:W3CDTF">2017-03-24T07:04:00Z</dcterms:created>
  <dcterms:modified xsi:type="dcterms:W3CDTF">2017-03-30T18:05:00Z</dcterms:modified>
</cp:coreProperties>
</file>