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086" w:rsidRPr="00E34AA8" w:rsidRDefault="00E34AA8" w:rsidP="00E34AA8">
      <w:pPr>
        <w:pStyle w:val="Title"/>
        <w:rPr>
          <w:sz w:val="36"/>
        </w:rPr>
      </w:pPr>
      <w:r w:rsidRPr="00E34AA8">
        <w:rPr>
          <w:sz w:val="36"/>
        </w:rPr>
        <w:t>VENDOR EVALUATION</w:t>
      </w:r>
    </w:p>
    <w:tbl>
      <w:tblPr>
        <w:tblW w:w="5000" w:type="pct"/>
        <w:tblLook w:val="01E0" w:firstRow="1" w:lastRow="1" w:firstColumn="1" w:lastColumn="1" w:noHBand="0" w:noVBand="0"/>
        <w:tblDescription w:val="Layout table"/>
      </w:tblPr>
      <w:tblGrid>
        <w:gridCol w:w="1932"/>
        <w:gridCol w:w="2582"/>
        <w:gridCol w:w="2278"/>
        <w:gridCol w:w="12"/>
        <w:gridCol w:w="2544"/>
        <w:gridCol w:w="12"/>
      </w:tblGrid>
      <w:tr w:rsidR="00E34AA8" w:rsidRPr="00FB6125" w:rsidTr="001A44B1">
        <w:trPr>
          <w:trHeight w:val="345"/>
        </w:trPr>
        <w:tc>
          <w:tcPr>
            <w:tcW w:w="1932" w:type="dxa"/>
            <w:shd w:val="clear" w:color="auto" w:fill="auto"/>
          </w:tcPr>
          <w:p w:rsidR="00E34AA8" w:rsidRPr="00FB6125" w:rsidRDefault="00E34AA8" w:rsidP="00D22CE0">
            <w:r>
              <w:t>Vendor Name</w:t>
            </w:r>
            <w:r w:rsidRPr="00FB6125">
              <w:t>:</w:t>
            </w:r>
          </w:p>
        </w:tc>
        <w:tc>
          <w:tcPr>
            <w:tcW w:w="4872" w:type="dxa"/>
            <w:gridSpan w:val="3"/>
          </w:tcPr>
          <w:p w:rsidR="00E34AA8" w:rsidRPr="00FB6125" w:rsidRDefault="00E34AA8">
            <w:r w:rsidRPr="00FB6125">
              <w:t xml:space="preserve">: </w:t>
            </w:r>
          </w:p>
        </w:tc>
        <w:tc>
          <w:tcPr>
            <w:tcW w:w="2556" w:type="dxa"/>
            <w:gridSpan w:val="2"/>
          </w:tcPr>
          <w:p w:rsidR="00E34AA8" w:rsidRPr="00FB6125" w:rsidRDefault="00E34AA8">
            <w:sdt>
              <w:sdtPr>
                <w:id w:val="998316242"/>
                <w:placeholder>
                  <w:docPart w:val="8ADCF0886F214244A67263706B9E124E"/>
                </w:placeholder>
                <w:temporary/>
                <w:showingPlcHdr/>
                <w15:appearance w15:val="hidden"/>
              </w:sdtPr>
              <w:sdtContent>
                <w:r w:rsidRPr="00FB6125">
                  <w:t>Evaluation for the period</w:t>
                </w:r>
              </w:sdtContent>
            </w:sdt>
          </w:p>
        </w:tc>
      </w:tr>
      <w:tr w:rsidR="007A7086" w:rsidRPr="00FB6125" w:rsidTr="001A44B1">
        <w:trPr>
          <w:gridAfter w:val="1"/>
          <w:wAfter w:w="12" w:type="dxa"/>
          <w:trHeight w:val="345"/>
        </w:trPr>
        <w:tc>
          <w:tcPr>
            <w:tcW w:w="1932" w:type="dxa"/>
            <w:shd w:val="clear" w:color="auto" w:fill="auto"/>
          </w:tcPr>
          <w:p w:rsidR="007A7086" w:rsidRPr="00FB6125" w:rsidRDefault="00E34AA8">
            <w:r>
              <w:t>Vendor#</w:t>
            </w:r>
          </w:p>
        </w:tc>
        <w:tc>
          <w:tcPr>
            <w:tcW w:w="2582" w:type="dxa"/>
          </w:tcPr>
          <w:p w:rsidR="007A7086" w:rsidRPr="00FB6125" w:rsidRDefault="007A7086"/>
        </w:tc>
        <w:tc>
          <w:tcPr>
            <w:tcW w:w="2278" w:type="dxa"/>
            <w:shd w:val="clear" w:color="auto" w:fill="auto"/>
          </w:tcPr>
          <w:p w:rsidR="007A7086" w:rsidRPr="00FB6125" w:rsidRDefault="007A7086"/>
        </w:tc>
        <w:tc>
          <w:tcPr>
            <w:tcW w:w="2556" w:type="dxa"/>
            <w:gridSpan w:val="2"/>
            <w:shd w:val="clear" w:color="auto" w:fill="auto"/>
          </w:tcPr>
          <w:p w:rsidR="007A7086" w:rsidRPr="00FB6125" w:rsidRDefault="007A7086"/>
        </w:tc>
      </w:tr>
      <w:tr w:rsidR="007A7086" w:rsidRPr="00FB6125" w:rsidTr="001A44B1">
        <w:trPr>
          <w:gridAfter w:val="1"/>
          <w:wAfter w:w="12" w:type="dxa"/>
          <w:trHeight w:val="327"/>
        </w:trPr>
        <w:tc>
          <w:tcPr>
            <w:tcW w:w="1932" w:type="dxa"/>
            <w:shd w:val="clear" w:color="auto" w:fill="auto"/>
          </w:tcPr>
          <w:p w:rsidR="007A7086" w:rsidRPr="00FB6125" w:rsidRDefault="00E34AA8">
            <w:r>
              <w:t>Doing business as:</w:t>
            </w:r>
          </w:p>
        </w:tc>
        <w:tc>
          <w:tcPr>
            <w:tcW w:w="2582" w:type="dxa"/>
          </w:tcPr>
          <w:p w:rsidR="007A7086" w:rsidRPr="00FB6125" w:rsidRDefault="00D57793">
            <w:sdt>
              <w:sdtPr>
                <w:id w:val="-890029767"/>
                <w:placeholder>
                  <w:docPart w:val="FE5AE6134BE94C0D87993814408AB96D"/>
                </w:placeholder>
                <w:temporary/>
                <w:showingPlcHdr/>
                <w15:appearance w15:val="hidden"/>
              </w:sdtPr>
              <w:sdtEndPr/>
              <w:sdtContent>
                <w:r w:rsidR="00291BF8" w:rsidRPr="00FB6125">
                  <w:t>Supervisor</w:t>
                </w:r>
              </w:sdtContent>
            </w:sdt>
          </w:p>
        </w:tc>
        <w:tc>
          <w:tcPr>
            <w:tcW w:w="2278" w:type="dxa"/>
            <w:shd w:val="clear" w:color="auto" w:fill="auto"/>
          </w:tcPr>
          <w:p w:rsidR="007A7086" w:rsidRPr="00FB6125" w:rsidRDefault="00E34AA8">
            <w:r>
              <w:t>Retail farmacy</w:t>
            </w:r>
            <w:r w:rsidR="00F17A0C" w:rsidRPr="00FB6125">
              <w:t>:</w:t>
            </w:r>
          </w:p>
        </w:tc>
        <w:tc>
          <w:tcPr>
            <w:tcW w:w="2556" w:type="dxa"/>
            <w:gridSpan w:val="2"/>
            <w:shd w:val="clear" w:color="auto" w:fill="auto"/>
          </w:tcPr>
          <w:p w:rsidR="007A7086" w:rsidRPr="00FB6125" w:rsidRDefault="00E34AA8">
            <w:r>
              <w:t>Commissary:</w:t>
            </w:r>
          </w:p>
        </w:tc>
      </w:tr>
      <w:tr w:rsidR="001A44B1" w:rsidRPr="00FB6125" w:rsidTr="001A44B1">
        <w:trPr>
          <w:gridAfter w:val="1"/>
          <w:wAfter w:w="12" w:type="dxa"/>
          <w:trHeight w:val="345"/>
        </w:trPr>
        <w:tc>
          <w:tcPr>
            <w:tcW w:w="1932" w:type="dxa"/>
            <w:shd w:val="clear" w:color="auto" w:fill="auto"/>
          </w:tcPr>
          <w:p w:rsidR="001A44B1" w:rsidRPr="00FB6125" w:rsidRDefault="001A44B1">
            <w:r>
              <w:t>Address</w:t>
            </w:r>
          </w:p>
        </w:tc>
        <w:tc>
          <w:tcPr>
            <w:tcW w:w="4860" w:type="dxa"/>
            <w:gridSpan w:val="2"/>
          </w:tcPr>
          <w:p w:rsidR="001A44B1" w:rsidRPr="00FB6125" w:rsidRDefault="001A44B1">
            <w:r>
              <w:t>CITY, STATE, ZIP CODE</w:t>
            </w:r>
          </w:p>
        </w:tc>
        <w:tc>
          <w:tcPr>
            <w:tcW w:w="2556" w:type="dxa"/>
            <w:gridSpan w:val="2"/>
            <w:shd w:val="clear" w:color="auto" w:fill="auto"/>
          </w:tcPr>
          <w:p w:rsidR="001A44B1" w:rsidRPr="00FB6125" w:rsidRDefault="001A44B1"/>
        </w:tc>
      </w:tr>
      <w:tr w:rsidR="00E34AA8" w:rsidRPr="00FB6125" w:rsidTr="001A44B1">
        <w:trPr>
          <w:gridAfter w:val="1"/>
          <w:wAfter w:w="12" w:type="dxa"/>
          <w:trHeight w:val="345"/>
        </w:trPr>
        <w:tc>
          <w:tcPr>
            <w:tcW w:w="4514" w:type="dxa"/>
            <w:gridSpan w:val="2"/>
            <w:shd w:val="clear" w:color="auto" w:fill="auto"/>
          </w:tcPr>
          <w:p w:rsidR="00E34AA8" w:rsidRPr="00FB6125" w:rsidRDefault="00E34AA8">
            <w:r>
              <w:t>Type of Evaluation:</w:t>
            </w:r>
          </w:p>
        </w:tc>
        <w:tc>
          <w:tcPr>
            <w:tcW w:w="4834" w:type="dxa"/>
            <w:gridSpan w:val="3"/>
            <w:shd w:val="clear" w:color="auto" w:fill="auto"/>
          </w:tcPr>
          <w:p w:rsidR="00E34AA8" w:rsidRPr="00FB6125" w:rsidRDefault="00E34AA8">
            <w:r>
              <w:t>New Vendor/Change of ownership</w:t>
            </w:r>
          </w:p>
        </w:tc>
      </w:tr>
    </w:tbl>
    <w:p w:rsidR="007A7086" w:rsidRPr="00FB6125" w:rsidRDefault="007A7086"/>
    <w:tbl>
      <w:tblPr>
        <w:tblW w:w="5272" w:type="pct"/>
        <w:tblLook w:val="01E0" w:firstRow="1" w:lastRow="1" w:firstColumn="1" w:lastColumn="1" w:noHBand="0" w:noVBand="0"/>
        <w:tblDescription w:val="Layout table"/>
      </w:tblPr>
      <w:tblGrid>
        <w:gridCol w:w="9869"/>
      </w:tblGrid>
      <w:tr w:rsidR="007A7086" w:rsidRPr="00FB6125" w:rsidTr="00CB1D6F">
        <w:trPr>
          <w:trHeight w:val="136"/>
        </w:trPr>
        <w:sdt>
          <w:sdtPr>
            <w:id w:val="-1099329152"/>
            <w:placeholder>
              <w:docPart w:val="80411B51AA9B421284D35744689CE8F8"/>
            </w:placeholder>
            <w:temporary/>
            <w:showingPlcHdr/>
            <w15:appearance w15:val="hidden"/>
          </w:sdtPr>
          <w:sdtEndPr/>
          <w:sdtContent>
            <w:tc>
              <w:tcPr>
                <w:tcW w:w="9869" w:type="dxa"/>
                <w:shd w:val="clear" w:color="auto" w:fill="F2F2F2" w:themeFill="background1" w:themeFillShade="F2"/>
                <w:vAlign w:val="center"/>
              </w:tcPr>
              <w:p w:rsidR="007A7086" w:rsidRPr="00FB6125" w:rsidRDefault="008B34B1" w:rsidP="008B34B1">
                <w:pPr>
                  <w:pStyle w:val="Heading1"/>
                </w:pPr>
                <w:r w:rsidRPr="00FB6125">
                  <w:t>Goals and objectives during this evaluation period</w:t>
                </w:r>
              </w:p>
            </w:tc>
          </w:sdtContent>
        </w:sdt>
      </w:tr>
      <w:tr w:rsidR="007A7086" w:rsidRPr="00FB6125" w:rsidTr="00CB1D6F">
        <w:trPr>
          <w:trHeight w:val="2191"/>
        </w:trPr>
        <w:tc>
          <w:tcPr>
            <w:tcW w:w="9869" w:type="dxa"/>
            <w:shd w:val="clear" w:color="auto" w:fill="auto"/>
          </w:tcPr>
          <w:sdt>
            <w:sdtPr>
              <w:id w:val="-1623061990"/>
              <w:placeholder>
                <w:docPart w:val="2806616D149B40BEA42A785E11E25305"/>
              </w:placeholder>
              <w:temporary/>
              <w:showingPlcHdr/>
              <w15:appearance w15:val="hidden"/>
            </w:sdtPr>
            <w:sdtEndPr/>
            <w:sdtContent>
              <w:p w:rsidR="00FB6125" w:rsidRDefault="00FB6125" w:rsidP="00FB6125">
                <w:pPr>
                  <w:pStyle w:val="ListBullet"/>
                </w:pPr>
                <w:r w:rsidRPr="00FB6125">
                  <w:t>To get started right away, just tap any placeholder text (such as this) and start typing to replace it with your own.</w:t>
                </w:r>
              </w:p>
              <w:p w:rsidR="00FB6125" w:rsidRDefault="00FB6125" w:rsidP="00FB6125">
                <w:pPr>
                  <w:pStyle w:val="ListBullet"/>
                </w:pPr>
                <w:r w:rsidRPr="00FB6125">
                  <w:t>Find even more easy-to-use tools on the Insert tab, such as to add a hyperlink, or insert a comment.</w:t>
                </w:r>
              </w:p>
              <w:p w:rsidR="00FB6125" w:rsidRPr="00FB6125" w:rsidRDefault="00FB6125" w:rsidP="00FB6125">
                <w:pPr>
                  <w:pStyle w:val="ListBullet"/>
                </w:pPr>
                <w:r w:rsidRPr="00FB6125">
                  <w:t>Think a document that looks this good has to be difficult to format? Think again! To easily apply any text formatting you see in this document with just a tap, on the Home tab of the ribbon, check out Styles.</w:t>
                </w:r>
              </w:p>
            </w:sdtContent>
          </w:sdt>
        </w:tc>
      </w:tr>
      <w:tr w:rsidR="007A7086" w:rsidRPr="00FB6125" w:rsidTr="00CB1D6F">
        <w:trPr>
          <w:trHeight w:val="136"/>
        </w:trPr>
        <w:tc>
          <w:tcPr>
            <w:tcW w:w="9869" w:type="dxa"/>
            <w:shd w:val="clear" w:color="auto" w:fill="F2F2F2" w:themeFill="background1" w:themeFillShade="F2"/>
            <w:vAlign w:val="center"/>
          </w:tcPr>
          <w:p w:rsidR="007A7086" w:rsidRPr="00FB6125" w:rsidRDefault="00D57793" w:rsidP="0017041E">
            <w:pPr>
              <w:pStyle w:val="Heading1"/>
            </w:pPr>
            <w:sdt>
              <w:sdtPr>
                <w:id w:val="-1635628357"/>
                <w:placeholder>
                  <w:docPart w:val="804906F74A58441983C5AB83C3D1BFD3"/>
                </w:placeholder>
                <w:temporary/>
                <w:showingPlcHdr/>
                <w15:appearance w15:val="hidden"/>
              </w:sdtPr>
              <w:sdtEndPr/>
              <w:sdtContent>
                <w:r w:rsidR="00FD6ABB" w:rsidRPr="00FB6125">
                  <w:t>Evalua</w:t>
                </w:r>
                <w:r w:rsidR="0017041E" w:rsidRPr="00FB6125">
                  <w:t>tion</w:t>
                </w:r>
              </w:sdtContent>
            </w:sdt>
            <w:r w:rsidR="0017041E" w:rsidRPr="00FB6125">
              <w:t xml:space="preserve"> </w:t>
            </w:r>
            <w:sdt>
              <w:sdtPr>
                <w:rPr>
                  <w:rStyle w:val="Emphasis"/>
                </w:rPr>
                <w:id w:val="1719780848"/>
                <w:placeholder>
                  <w:docPart w:val="AA1B74DBC4B040948397C3AFC5578C87"/>
                </w:placeholder>
                <w:temporary/>
                <w:showingPlcHdr/>
                <w15:appearance w15:val="hidden"/>
                <w:text/>
              </w:sdtPr>
              <w:sdtEndPr>
                <w:rPr>
                  <w:rStyle w:val="DefaultParagraphFont"/>
                  <w:rFonts w:asciiTheme="majorHAnsi" w:hAnsiTheme="majorHAnsi"/>
                  <w:i w:val="0"/>
                  <w:iCs w:val="0"/>
                </w:rPr>
              </w:sdtEndPr>
              <w:sdtContent>
                <w:r w:rsidR="0017041E" w:rsidRPr="00FB6125">
                  <w:rPr>
                    <w:rStyle w:val="Emphasis"/>
                  </w:rPr>
                  <w:t>(completed by supervisor)</w:t>
                </w:r>
              </w:sdtContent>
            </w:sdt>
          </w:p>
        </w:tc>
      </w:tr>
      <w:tr w:rsidR="007A7086" w:rsidRPr="00FB6125" w:rsidTr="00CB1D6F">
        <w:trPr>
          <w:trHeight w:val="958"/>
        </w:trPr>
        <w:tc>
          <w:tcPr>
            <w:tcW w:w="9869" w:type="dxa"/>
            <w:shd w:val="clear" w:color="auto" w:fill="auto"/>
          </w:tcPr>
          <w:sdt>
            <w:sdtPr>
              <w:id w:val="-433211053"/>
              <w:placeholder>
                <w:docPart w:val="AF0999EDB1154A4299E9B7D666B20C20"/>
              </w:placeholder>
              <w:temporary/>
              <w:showingPlcHdr/>
              <w15:appearance w15:val="hidden"/>
              <w:text/>
            </w:sdtPr>
            <w:sdtEndPr/>
            <w:sdtContent>
              <w:p w:rsidR="00B55522" w:rsidRPr="00FB6125" w:rsidRDefault="00FB6125" w:rsidP="00FB6125">
                <w:pPr>
                  <w:pStyle w:val="ListBullet"/>
                </w:pPr>
                <w:r w:rsidRPr="00FB6125">
                  <w:t>Enter evaluation here.</w:t>
                </w:r>
              </w:p>
            </w:sdtContent>
          </w:sdt>
        </w:tc>
      </w:tr>
      <w:tr w:rsidR="007A7086" w:rsidRPr="00FB6125" w:rsidTr="00CB1D6F">
        <w:trPr>
          <w:trHeight w:val="136"/>
        </w:trPr>
        <w:tc>
          <w:tcPr>
            <w:tcW w:w="9869" w:type="dxa"/>
            <w:shd w:val="clear" w:color="auto" w:fill="F2F2F2" w:themeFill="background1" w:themeFillShade="F2"/>
            <w:vAlign w:val="center"/>
          </w:tcPr>
          <w:p w:rsidR="007A7086" w:rsidRPr="00CB1D6F" w:rsidRDefault="00CB1D6F" w:rsidP="008B34B1">
            <w:pPr>
              <w:pStyle w:val="Heading1"/>
              <w:rPr>
                <w:b/>
              </w:rPr>
            </w:pPr>
            <w:r w:rsidRPr="00CB1D6F">
              <w:rPr>
                <w:b/>
              </w:rPr>
              <w:t>MENTIONS:</w:t>
            </w:r>
          </w:p>
        </w:tc>
      </w:tr>
      <w:tr w:rsidR="007A7086" w:rsidRPr="00FB6125" w:rsidTr="00CB1D6F">
        <w:trPr>
          <w:trHeight w:val="930"/>
        </w:trPr>
        <w:tc>
          <w:tcPr>
            <w:tcW w:w="9869" w:type="dxa"/>
            <w:shd w:val="clear" w:color="auto" w:fill="auto"/>
          </w:tcPr>
          <w:p w:rsidR="007A7086" w:rsidRDefault="00CB1D6F" w:rsidP="00FB6125">
            <w:pPr>
              <w:pStyle w:val="ListBullet"/>
            </w:pPr>
            <w:r w:rsidRPr="00CB1D6F">
              <w:t xml:space="preserve">Does the supplier/ vendor has adequate machinery and equipment to supply materials/ services?   </w:t>
            </w:r>
          </w:p>
          <w:p w:rsidR="00CB1D6F" w:rsidRDefault="00CB1D6F" w:rsidP="00CB1D6F">
            <w:pPr>
              <w:pStyle w:val="ListBullet"/>
            </w:pPr>
            <w:r w:rsidRPr="00CB1D6F">
              <w:t>Describe available machinery/ equipment</w:t>
            </w:r>
          </w:p>
          <w:p w:rsidR="00CB1D6F" w:rsidRDefault="00CB1D6F" w:rsidP="00CB1D6F">
            <w:pPr>
              <w:pStyle w:val="ListBullet"/>
            </w:pPr>
            <w:r w:rsidRPr="00CB1D6F">
              <w:t>Does the supplier/ vendor maintain a maintenance schedule?</w:t>
            </w:r>
          </w:p>
          <w:p w:rsidR="00CB1D6F" w:rsidRDefault="00CB1D6F" w:rsidP="00CB1D6F">
            <w:pPr>
              <w:pStyle w:val="ListBullet"/>
            </w:pPr>
            <w:r w:rsidRPr="00CB1D6F">
              <w:t>Does the supplier/ vendor has adequate knowledge of the manufacturing processes carried out by him?</w:t>
            </w:r>
          </w:p>
          <w:p w:rsidR="00CB1D6F" w:rsidRDefault="00CB1D6F" w:rsidP="00CB1D6F">
            <w:pPr>
              <w:pStyle w:val="ListBullet"/>
            </w:pPr>
            <w:r w:rsidRPr="00CB1D6F">
              <w:t>Does the supplier/ vendor maintain technical files on the manufacturing processes carried out by them?</w:t>
            </w:r>
          </w:p>
          <w:p w:rsidR="00CB1D6F" w:rsidRDefault="00CB1D6F" w:rsidP="00CB1D6F">
            <w:pPr>
              <w:pStyle w:val="ListBullet"/>
            </w:pPr>
            <w:r w:rsidRPr="00CB1D6F">
              <w:t>Are tools, dies, jigs reconfirmed for compliance with manufacturing specifications after prescribed intervals?</w:t>
            </w:r>
          </w:p>
          <w:p w:rsidR="00CB1D6F" w:rsidRDefault="00CB1D6F" w:rsidP="00CB1D6F">
            <w:pPr>
              <w:pStyle w:val="ListBullet"/>
            </w:pPr>
            <w:r w:rsidRPr="00CB1D6F">
              <w:t xml:space="preserve">Are raw materials and process consumables being tested/ certified at the time of procurement </w:t>
            </w:r>
            <w:r>
              <w:t>as per required specifications?</w:t>
            </w:r>
          </w:p>
          <w:p w:rsidR="00CB1D6F" w:rsidRDefault="00CB1D6F" w:rsidP="00CB1D6F">
            <w:pPr>
              <w:pStyle w:val="ListBullet"/>
            </w:pPr>
            <w:r w:rsidRPr="00CB1D6F">
              <w:t>Is record of raw materials and process consumables maintained?</w:t>
            </w:r>
          </w:p>
          <w:p w:rsidR="00CB1D6F" w:rsidRDefault="00CB1D6F" w:rsidP="00CB1D6F">
            <w:pPr>
              <w:pStyle w:val="ListBullet"/>
            </w:pPr>
            <w:r w:rsidRPr="00CB1D6F">
              <w:t>Are employees recruited based on a defined job description?</w:t>
            </w:r>
          </w:p>
          <w:p w:rsidR="00CB1D6F" w:rsidRDefault="00CB1D6F" w:rsidP="00CB1D6F">
            <w:pPr>
              <w:pStyle w:val="ListBullet"/>
            </w:pPr>
            <w:r w:rsidRPr="00CB1D6F">
              <w:t>Are employees properly briefed about the manufacturing processes to be carried out by them?</w:t>
            </w:r>
          </w:p>
          <w:p w:rsidR="00CB1D6F" w:rsidRDefault="00CB1D6F" w:rsidP="00CB1D6F">
            <w:pPr>
              <w:pStyle w:val="ListBullet"/>
            </w:pPr>
            <w:r w:rsidRPr="00CB1D6F">
              <w:t>Is the craftsmanship/ workmanship of employees satisfactory</w:t>
            </w:r>
            <w:r>
              <w:t>?</w:t>
            </w:r>
          </w:p>
          <w:p w:rsidR="00CB1D6F" w:rsidRDefault="00CB1D6F" w:rsidP="00CB1D6F">
            <w:pPr>
              <w:pStyle w:val="ListBullet"/>
            </w:pPr>
            <w:r>
              <w:t xml:space="preserve">Is the working area designed </w:t>
            </w:r>
            <w:r>
              <w:t>per</w:t>
            </w:r>
            <w:r>
              <w:t xml:space="preserve"> process flow? </w:t>
            </w:r>
          </w:p>
          <w:p w:rsidR="00CB1D6F" w:rsidRPr="00FB6125" w:rsidRDefault="00CB1D6F" w:rsidP="00CB1D6F">
            <w:pPr>
              <w:pStyle w:val="ListBullet"/>
            </w:pPr>
            <w:r>
              <w:t xml:space="preserve"> </w:t>
            </w:r>
            <w:r>
              <w:t>Are work stations designed to facilitate the process flow and manufacturing requirements?</w:t>
            </w:r>
          </w:p>
        </w:tc>
      </w:tr>
      <w:tr w:rsidR="007A7086" w:rsidRPr="00FB6125" w:rsidTr="00CB1D6F">
        <w:trPr>
          <w:trHeight w:val="245"/>
        </w:trPr>
        <w:tc>
          <w:tcPr>
            <w:tcW w:w="9869" w:type="dxa"/>
            <w:shd w:val="clear" w:color="auto" w:fill="F2F2F2" w:themeFill="background1" w:themeFillShade="F2"/>
          </w:tcPr>
          <w:p w:rsidR="007A7086" w:rsidRPr="00FB6125" w:rsidRDefault="007A7086" w:rsidP="008B34B1">
            <w:pPr>
              <w:pStyle w:val="Heading1"/>
            </w:pPr>
          </w:p>
        </w:tc>
      </w:tr>
      <w:tr w:rsidR="007A7086" w:rsidRPr="00FB6125" w:rsidTr="00CB1D6F">
        <w:trPr>
          <w:trHeight w:val="930"/>
        </w:trPr>
        <w:tc>
          <w:tcPr>
            <w:tcW w:w="9869" w:type="dxa"/>
            <w:shd w:val="clear" w:color="auto" w:fill="auto"/>
          </w:tcPr>
          <w:tbl>
            <w:tblPr>
              <w:tblpPr w:leftFromText="180" w:rightFromText="180" w:vertAnchor="text" w:horzAnchor="margin" w:tblpY="163"/>
              <w:tblW w:w="5000" w:type="pct"/>
              <w:tblLook w:val="01E0" w:firstRow="1" w:lastRow="1" w:firstColumn="1" w:lastColumn="1" w:noHBand="0" w:noVBand="0"/>
              <w:tblDescription w:val="Layout table"/>
            </w:tblPr>
            <w:tblGrid>
              <w:gridCol w:w="4342"/>
              <w:gridCol w:w="5311"/>
            </w:tblGrid>
            <w:tr w:rsidR="001A44B1" w:rsidRPr="00FB6125" w:rsidTr="001A44B1">
              <w:trPr>
                <w:trHeight w:val="288"/>
              </w:trPr>
              <w:tc>
                <w:tcPr>
                  <w:tcW w:w="4342" w:type="dxa"/>
                  <w:shd w:val="clear" w:color="auto" w:fill="F2F2F2" w:themeFill="background1" w:themeFillShade="F2"/>
                  <w:vAlign w:val="center"/>
                </w:tcPr>
                <w:p w:rsidR="001A44B1" w:rsidRPr="00FB6125" w:rsidRDefault="001A44B1" w:rsidP="001A44B1">
                  <w:pPr>
                    <w:pStyle w:val="Heading1"/>
                  </w:pPr>
                  <w:r>
                    <w:t>VENDOR SIGNATURE</w:t>
                  </w:r>
                </w:p>
              </w:tc>
              <w:sdt>
                <w:sdtPr>
                  <w:id w:val="2099600283"/>
                  <w:placeholder>
                    <w:docPart w:val="A376C7078D004BCCA772CCE19FD2D46B"/>
                  </w:placeholder>
                  <w:temporary/>
                  <w:showingPlcHdr/>
                  <w15:appearance w15:val="hidden"/>
                </w:sdtPr>
                <w:sdtContent>
                  <w:tc>
                    <w:tcPr>
                      <w:tcW w:w="5311" w:type="dxa"/>
                      <w:shd w:val="clear" w:color="auto" w:fill="F2F2F2" w:themeFill="background1" w:themeFillShade="F2"/>
                      <w:vAlign w:val="center"/>
                    </w:tcPr>
                    <w:p w:rsidR="001A44B1" w:rsidRPr="00FB6125" w:rsidRDefault="001A44B1" w:rsidP="001A44B1">
                      <w:pPr>
                        <w:pStyle w:val="Heading1"/>
                      </w:pPr>
                      <w:r w:rsidRPr="00FB6125">
                        <w:t>Supervisor Signature</w:t>
                      </w:r>
                    </w:p>
                  </w:tc>
                </w:sdtContent>
              </w:sdt>
            </w:tr>
            <w:tr w:rsidR="001A44B1" w:rsidRPr="00FB6125" w:rsidTr="001A44B1">
              <w:trPr>
                <w:trHeight w:val="576"/>
              </w:trPr>
              <w:tc>
                <w:tcPr>
                  <w:tcW w:w="4342" w:type="dxa"/>
                  <w:shd w:val="clear" w:color="auto" w:fill="auto"/>
                </w:tcPr>
                <w:p w:rsidR="001A44B1" w:rsidRPr="00FB6125" w:rsidRDefault="001A44B1" w:rsidP="001A44B1"/>
              </w:tc>
              <w:tc>
                <w:tcPr>
                  <w:tcW w:w="5311" w:type="dxa"/>
                  <w:shd w:val="clear" w:color="auto" w:fill="auto"/>
                </w:tcPr>
                <w:p w:rsidR="001A44B1" w:rsidRPr="00FB6125" w:rsidRDefault="001A44B1" w:rsidP="001A44B1"/>
              </w:tc>
            </w:tr>
            <w:tr w:rsidR="001A44B1" w:rsidRPr="00FB6125" w:rsidTr="001A44B1">
              <w:sdt>
                <w:sdtPr>
                  <w:id w:val="-97174768"/>
                  <w:placeholder>
                    <w:docPart w:val="58936F057FD844A7B27EDFE56E5EDA49"/>
                  </w:placeholder>
                  <w:temporary/>
                  <w:showingPlcHdr/>
                  <w15:appearance w15:val="hidden"/>
                  <w:text/>
                </w:sdtPr>
                <w:sdtContent>
                  <w:tc>
                    <w:tcPr>
                      <w:tcW w:w="4342" w:type="dxa"/>
                      <w:shd w:val="clear" w:color="auto" w:fill="auto"/>
                    </w:tcPr>
                    <w:p w:rsidR="001A44B1" w:rsidRPr="00FB6125" w:rsidRDefault="001A44B1" w:rsidP="001A44B1">
                      <w:pPr>
                        <w:pStyle w:val="Date"/>
                      </w:pPr>
                      <w:r w:rsidRPr="001A44B1">
                        <w:t>Date</w:t>
                      </w:r>
                    </w:p>
                  </w:tc>
                </w:sdtContent>
              </w:sdt>
              <w:sdt>
                <w:sdtPr>
                  <w:id w:val="-1106574936"/>
                  <w:placeholder>
                    <w:docPart w:val="E67E0029F5D14009B6383FC15B3C28A4"/>
                  </w:placeholder>
                  <w:temporary/>
                  <w:showingPlcHdr/>
                  <w15:appearance w15:val="hidden"/>
                  <w:text/>
                </w:sdtPr>
                <w:sdtContent>
                  <w:tc>
                    <w:tcPr>
                      <w:tcW w:w="5311" w:type="dxa"/>
                      <w:shd w:val="clear" w:color="auto" w:fill="auto"/>
                    </w:tcPr>
                    <w:p w:rsidR="001A44B1" w:rsidRPr="00FB6125" w:rsidRDefault="001A44B1" w:rsidP="001A44B1">
                      <w:pPr>
                        <w:pStyle w:val="Date"/>
                      </w:pPr>
                      <w:r w:rsidRPr="00FB6125">
                        <w:t>Date</w:t>
                      </w:r>
                    </w:p>
                  </w:tc>
                </w:sdtContent>
              </w:sdt>
            </w:tr>
          </w:tbl>
          <w:p w:rsidR="007A7086" w:rsidRPr="00FB6125" w:rsidRDefault="007A7086" w:rsidP="00E34AA8">
            <w:pPr>
              <w:pStyle w:val="ListBullet"/>
              <w:numPr>
                <w:ilvl w:val="0"/>
                <w:numId w:val="0"/>
              </w:numPr>
              <w:ind w:left="360"/>
            </w:pPr>
          </w:p>
        </w:tc>
      </w:tr>
    </w:tbl>
    <w:p w:rsidR="007A7086" w:rsidRPr="00FB6125" w:rsidRDefault="007A7086"/>
    <w:p w:rsidR="00FB6125" w:rsidRPr="00FB6125" w:rsidRDefault="00FB6125" w:rsidP="003D47C0"/>
    <w:sectPr w:rsidR="00FB6125" w:rsidRPr="00FB6125" w:rsidSect="001A44B1">
      <w:footerReference w:type="default" r:id="rId8"/>
      <w:pgSz w:w="12240" w:h="15840" w:code="1"/>
      <w:pgMar w:top="1008" w:right="1440" w:bottom="27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7793" w:rsidRDefault="00D57793" w:rsidP="0029544A">
      <w:pPr>
        <w:spacing w:before="0" w:after="0"/>
      </w:pPr>
      <w:r>
        <w:separator/>
      </w:r>
    </w:p>
  </w:endnote>
  <w:endnote w:type="continuationSeparator" w:id="0">
    <w:p w:rsidR="00D57793" w:rsidRDefault="00D57793" w:rsidP="0029544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576F" w:rsidRPr="0024576F" w:rsidRDefault="0024576F" w:rsidP="0024576F">
    <w:pPr>
      <w:pStyle w:val="Footer"/>
    </w:pPr>
    <w:r w:rsidRPr="0024576F">
      <w:fldChar w:fldCharType="begin"/>
    </w:r>
    <w:r w:rsidRPr="0024576F">
      <w:instrText xml:space="preserve"> PAGE   \* MERGEFORMAT </w:instrText>
    </w:r>
    <w:r w:rsidRPr="0024576F">
      <w:fldChar w:fldCharType="separate"/>
    </w:r>
    <w:r w:rsidR="001A44B1">
      <w:rPr>
        <w:noProof/>
      </w:rPr>
      <w:t>2</w:t>
    </w:r>
    <w:r w:rsidRPr="0024576F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7793" w:rsidRDefault="00D57793" w:rsidP="0029544A">
      <w:pPr>
        <w:spacing w:before="0" w:after="0"/>
      </w:pPr>
      <w:r>
        <w:separator/>
      </w:r>
    </w:p>
  </w:footnote>
  <w:footnote w:type="continuationSeparator" w:id="0">
    <w:p w:rsidR="00D57793" w:rsidRDefault="00D57793" w:rsidP="0029544A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D864D3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0EEE0F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E3817D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8406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CBAAE3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90A01F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336D08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68A1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0C4965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BB803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762F63"/>
    <w:multiLevelType w:val="multilevel"/>
    <w:tmpl w:val="D12C371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1997F8B"/>
    <w:multiLevelType w:val="hybridMultilevel"/>
    <w:tmpl w:val="56160EA8"/>
    <w:lvl w:ilvl="0" w:tplc="CF1AA15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B6165C"/>
    <w:multiLevelType w:val="hybridMultilevel"/>
    <w:tmpl w:val="6F4C516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684FA8"/>
    <w:multiLevelType w:val="multilevel"/>
    <w:tmpl w:val="8EB8A9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216"/>
      </w:pPr>
      <w:rPr>
        <w:rFonts w:ascii="Symbol" w:hAnsi="Symbol" w:hint="default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300EE5"/>
    <w:multiLevelType w:val="multilevel"/>
    <w:tmpl w:val="B2EEE316"/>
    <w:lvl w:ilvl="0">
      <w:start w:val="1"/>
      <w:numFmt w:val="bullet"/>
      <w:lvlText w:val=""/>
      <w:lvlJc w:val="left"/>
      <w:pPr>
        <w:tabs>
          <w:tab w:val="num" w:pos="288"/>
        </w:tabs>
        <w:ind w:left="432" w:hanging="288"/>
      </w:pPr>
      <w:rPr>
        <w:rFonts w:ascii="Symbol" w:hAnsi="Symbol" w:hint="default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0313D1"/>
    <w:multiLevelType w:val="multilevel"/>
    <w:tmpl w:val="8EB8A9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216"/>
      </w:pPr>
      <w:rPr>
        <w:rFonts w:ascii="Symbol" w:hAnsi="Symbol" w:hint="default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507907"/>
    <w:multiLevelType w:val="multilevel"/>
    <w:tmpl w:val="B87A9DEE"/>
    <w:lvl w:ilvl="0">
      <w:start w:val="1"/>
      <w:numFmt w:val="bullet"/>
      <w:lvlText w:val=""/>
      <w:lvlJc w:val="left"/>
      <w:pPr>
        <w:tabs>
          <w:tab w:val="num" w:pos="288"/>
        </w:tabs>
        <w:ind w:left="576" w:hanging="288"/>
      </w:pPr>
      <w:rPr>
        <w:rFonts w:ascii="Symbol" w:hAnsi="Symbol" w:hint="default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1A72B5"/>
    <w:multiLevelType w:val="hybridMultilevel"/>
    <w:tmpl w:val="67C8E4B2"/>
    <w:lvl w:ilvl="0" w:tplc="19C2683C">
      <w:start w:val="1"/>
      <w:numFmt w:val="bullet"/>
      <w:lvlText w:val=""/>
      <w:lvlJc w:val="left"/>
      <w:pPr>
        <w:tabs>
          <w:tab w:val="num" w:pos="288"/>
        </w:tabs>
        <w:ind w:left="432" w:hanging="288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A917BE"/>
    <w:multiLevelType w:val="hybridMultilevel"/>
    <w:tmpl w:val="17CC6C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974C87"/>
    <w:multiLevelType w:val="hybridMultilevel"/>
    <w:tmpl w:val="330A7C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AC6B55"/>
    <w:multiLevelType w:val="hybridMultilevel"/>
    <w:tmpl w:val="C9EE3E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F7123F"/>
    <w:multiLevelType w:val="hybridMultilevel"/>
    <w:tmpl w:val="6E7E3C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583299"/>
    <w:multiLevelType w:val="multilevel"/>
    <w:tmpl w:val="EAB6028E"/>
    <w:lvl w:ilvl="0">
      <w:start w:val="1"/>
      <w:numFmt w:val="bullet"/>
      <w:lvlText w:val=""/>
      <w:lvlJc w:val="left"/>
      <w:pPr>
        <w:tabs>
          <w:tab w:val="num" w:pos="216"/>
        </w:tabs>
        <w:ind w:left="216" w:firstLine="72"/>
      </w:pPr>
      <w:rPr>
        <w:rFonts w:ascii="Symbol" w:hAnsi="Symbol" w:hint="default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9"/>
  </w:num>
  <w:num w:numId="3">
    <w:abstractNumId w:val="18"/>
  </w:num>
  <w:num w:numId="4">
    <w:abstractNumId w:val="21"/>
  </w:num>
  <w:num w:numId="5">
    <w:abstractNumId w:val="12"/>
  </w:num>
  <w:num w:numId="6">
    <w:abstractNumId w:val="17"/>
  </w:num>
  <w:num w:numId="7">
    <w:abstractNumId w:val="15"/>
  </w:num>
  <w:num w:numId="8">
    <w:abstractNumId w:val="13"/>
  </w:num>
  <w:num w:numId="9">
    <w:abstractNumId w:val="22"/>
  </w:num>
  <w:num w:numId="10">
    <w:abstractNumId w:val="16"/>
  </w:num>
  <w:num w:numId="11">
    <w:abstractNumId w:val="14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1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7824" w:allStyles="0" w:customStyles="0" w:latentStyles="1" w:stylesInUse="0" w:headingStyles="1" w:numberingStyles="0" w:tableStyles="0" w:directFormattingOnRuns="0" w:directFormattingOnParagraphs="0" w:directFormattingOnNumbering="0" w:directFormattingOnTables="1" w:clearFormatting="1" w:top3HeadingStyles="1" w:visibleStyles="1" w:alternateStyleNames="0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AA8"/>
    <w:rsid w:val="000232A5"/>
    <w:rsid w:val="00074566"/>
    <w:rsid w:val="000B420E"/>
    <w:rsid w:val="00117284"/>
    <w:rsid w:val="00141680"/>
    <w:rsid w:val="0017041E"/>
    <w:rsid w:val="00183186"/>
    <w:rsid w:val="001A44B1"/>
    <w:rsid w:val="001B6DF4"/>
    <w:rsid w:val="001D2375"/>
    <w:rsid w:val="0024576F"/>
    <w:rsid w:val="00282089"/>
    <w:rsid w:val="00291BF8"/>
    <w:rsid w:val="0029544A"/>
    <w:rsid w:val="002E3B0A"/>
    <w:rsid w:val="003029AF"/>
    <w:rsid w:val="003237E8"/>
    <w:rsid w:val="0039467E"/>
    <w:rsid w:val="003D47C0"/>
    <w:rsid w:val="004041CD"/>
    <w:rsid w:val="00416F62"/>
    <w:rsid w:val="00423734"/>
    <w:rsid w:val="0044436F"/>
    <w:rsid w:val="004965D9"/>
    <w:rsid w:val="004B2A6E"/>
    <w:rsid w:val="00530BF9"/>
    <w:rsid w:val="005D620B"/>
    <w:rsid w:val="006F3BFB"/>
    <w:rsid w:val="00751AC2"/>
    <w:rsid w:val="00760A16"/>
    <w:rsid w:val="007739C8"/>
    <w:rsid w:val="007A7086"/>
    <w:rsid w:val="007C2C4E"/>
    <w:rsid w:val="0081033C"/>
    <w:rsid w:val="008B34B1"/>
    <w:rsid w:val="008B40DD"/>
    <w:rsid w:val="009059C8"/>
    <w:rsid w:val="00932E1A"/>
    <w:rsid w:val="00962759"/>
    <w:rsid w:val="009C5DC6"/>
    <w:rsid w:val="009E728A"/>
    <w:rsid w:val="009E7F80"/>
    <w:rsid w:val="00A7531B"/>
    <w:rsid w:val="00AD02E1"/>
    <w:rsid w:val="00B55522"/>
    <w:rsid w:val="00B842E3"/>
    <w:rsid w:val="00BA19FF"/>
    <w:rsid w:val="00C05556"/>
    <w:rsid w:val="00C54C25"/>
    <w:rsid w:val="00C609F7"/>
    <w:rsid w:val="00CA5A78"/>
    <w:rsid w:val="00CB1D6F"/>
    <w:rsid w:val="00CD05C6"/>
    <w:rsid w:val="00CF3BD0"/>
    <w:rsid w:val="00D22CE0"/>
    <w:rsid w:val="00D43B02"/>
    <w:rsid w:val="00D57793"/>
    <w:rsid w:val="00DA28FA"/>
    <w:rsid w:val="00E34AA8"/>
    <w:rsid w:val="00EF7143"/>
    <w:rsid w:val="00F17A0C"/>
    <w:rsid w:val="00F80F0A"/>
    <w:rsid w:val="00F87980"/>
    <w:rsid w:val="00F95F63"/>
    <w:rsid w:val="00FA5D92"/>
    <w:rsid w:val="00FB40B0"/>
    <w:rsid w:val="00FB6125"/>
    <w:rsid w:val="00FD6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EBFD392"/>
  <w15:docId w15:val="{9F8198AB-88B8-45F8-BFB5-1B24679D7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sz w:val="18"/>
        <w:szCs w:val="18"/>
        <w:lang w:val="en-US" w:eastAsia="en-US" w:bidi="ar-SA"/>
      </w:rPr>
    </w:rPrDefault>
    <w:pPrDefault>
      <w:pPr>
        <w:spacing w:before="40" w:after="40"/>
      </w:pPr>
    </w:pPrDefault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iPriority="3" w:unhideWhenUsed="1" w:qFormat="1"/>
    <w:lsdException w:name="heading 3" w:semiHidden="1" w:uiPriority="3" w:unhideWhenUsed="1" w:qFormat="1"/>
    <w:lsdException w:name="heading 4" w:semiHidden="1" w:uiPriority="4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uiPriority="6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sid w:val="00FB6125"/>
  </w:style>
  <w:style w:type="paragraph" w:styleId="Heading1">
    <w:name w:val="heading 1"/>
    <w:basedOn w:val="Normal"/>
    <w:uiPriority w:val="2"/>
    <w:qFormat/>
    <w:rsid w:val="00FB6125"/>
    <w:pPr>
      <w:keepNext/>
      <w:outlineLvl w:val="0"/>
    </w:pPr>
    <w:rPr>
      <w:rFonts w:asciiTheme="majorHAnsi" w:hAnsiTheme="majorHAnsi" w:cs="Arial"/>
      <w:bCs/>
      <w:caps/>
      <w:kern w:val="32"/>
    </w:rPr>
  </w:style>
  <w:style w:type="paragraph" w:styleId="Heading2">
    <w:name w:val="heading 2"/>
    <w:basedOn w:val="Normal"/>
    <w:link w:val="Heading2Char"/>
    <w:uiPriority w:val="3"/>
    <w:semiHidden/>
    <w:unhideWhenUsed/>
    <w:qFormat/>
    <w:rsid w:val="00760A16"/>
    <w:pPr>
      <w:keepNext/>
      <w:keepLines/>
      <w:spacing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unhideWhenUsed/>
    <w:rPr>
      <w:rFonts w:ascii="Tahoma" w:hAnsi="Tahoma" w:cs="Tahoma"/>
      <w:szCs w:val="16"/>
    </w:rPr>
  </w:style>
  <w:style w:type="paragraph" w:styleId="Date">
    <w:name w:val="Date"/>
    <w:basedOn w:val="Normal"/>
    <w:link w:val="DateChar"/>
    <w:uiPriority w:val="7"/>
    <w:qFormat/>
    <w:rsid w:val="00FB6125"/>
    <w:pPr>
      <w:jc w:val="right"/>
    </w:pPr>
    <w:rPr>
      <w:i/>
    </w:rPr>
  </w:style>
  <w:style w:type="character" w:styleId="PlaceholderText">
    <w:name w:val="Placeholder Text"/>
    <w:basedOn w:val="DefaultParagraphFont"/>
    <w:uiPriority w:val="99"/>
    <w:semiHidden/>
    <w:rsid w:val="00F17A0C"/>
    <w:rPr>
      <w:color w:val="808080"/>
    </w:rPr>
  </w:style>
  <w:style w:type="paragraph" w:styleId="ListBullet">
    <w:name w:val="List Bullet"/>
    <w:basedOn w:val="Normal"/>
    <w:uiPriority w:val="6"/>
    <w:rsid w:val="00FB6125"/>
    <w:pPr>
      <w:numPr>
        <w:numId w:val="23"/>
      </w:numPr>
      <w:spacing w:before="100" w:after="200"/>
    </w:pPr>
  </w:style>
  <w:style w:type="paragraph" w:styleId="Header">
    <w:name w:val="header"/>
    <w:basedOn w:val="Normal"/>
    <w:link w:val="HeaderChar"/>
    <w:uiPriority w:val="8"/>
    <w:unhideWhenUsed/>
    <w:rsid w:val="0029544A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8"/>
    <w:rsid w:val="00117284"/>
  </w:style>
  <w:style w:type="paragraph" w:styleId="Footer">
    <w:name w:val="footer"/>
    <w:basedOn w:val="Normal"/>
    <w:link w:val="FooterChar"/>
    <w:uiPriority w:val="7"/>
    <w:unhideWhenUsed/>
    <w:rsid w:val="0029544A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7"/>
    <w:rsid w:val="00117284"/>
  </w:style>
  <w:style w:type="character" w:customStyle="1" w:styleId="DateChar">
    <w:name w:val="Date Char"/>
    <w:basedOn w:val="DefaultParagraphFont"/>
    <w:link w:val="Date"/>
    <w:uiPriority w:val="7"/>
    <w:rsid w:val="00FB6125"/>
    <w:rPr>
      <w:i/>
    </w:rPr>
  </w:style>
  <w:style w:type="character" w:styleId="Emphasis">
    <w:name w:val="Emphasis"/>
    <w:basedOn w:val="DefaultParagraphFont"/>
    <w:uiPriority w:val="7"/>
    <w:qFormat/>
    <w:rsid w:val="00C54C25"/>
    <w:rPr>
      <w:rFonts w:asciiTheme="minorHAnsi" w:hAnsiTheme="minorHAnsi"/>
      <w:i/>
      <w:iCs/>
      <w:sz w:val="18"/>
    </w:rPr>
  </w:style>
  <w:style w:type="paragraph" w:styleId="Title">
    <w:name w:val="Title"/>
    <w:basedOn w:val="Normal"/>
    <w:link w:val="TitleChar"/>
    <w:qFormat/>
    <w:rsid w:val="00FB6125"/>
    <w:pPr>
      <w:spacing w:before="0" w:after="120"/>
      <w:contextualSpacing/>
    </w:pPr>
    <w:rPr>
      <w:rFonts w:eastAsiaTheme="majorEastAsia" w:cstheme="majorBidi"/>
      <w:b/>
      <w:caps/>
      <w:kern w:val="28"/>
      <w:sz w:val="24"/>
      <w:szCs w:val="56"/>
    </w:rPr>
  </w:style>
  <w:style w:type="character" w:customStyle="1" w:styleId="TitleChar">
    <w:name w:val="Title Char"/>
    <w:basedOn w:val="DefaultParagraphFont"/>
    <w:link w:val="Title"/>
    <w:rsid w:val="00FB6125"/>
    <w:rPr>
      <w:rFonts w:eastAsiaTheme="majorEastAsia" w:cstheme="majorBidi"/>
      <w:b/>
      <w:caps/>
      <w:kern w:val="28"/>
      <w:sz w:val="24"/>
      <w:szCs w:val="56"/>
    </w:rPr>
  </w:style>
  <w:style w:type="character" w:customStyle="1" w:styleId="Heading2Char">
    <w:name w:val="Heading 2 Char"/>
    <w:basedOn w:val="DefaultParagraphFont"/>
    <w:link w:val="Heading2"/>
    <w:uiPriority w:val="3"/>
    <w:semiHidden/>
    <w:rsid w:val="00760A1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ListNumber">
    <w:name w:val="List Number"/>
    <w:basedOn w:val="Normal"/>
    <w:uiPriority w:val="6"/>
    <w:rsid w:val="00760A16"/>
    <w:pPr>
      <w:numPr>
        <w:numId w:val="17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Employee%20evaluation(2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E5AE6134BE94C0D87993814408AB9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87DBCA-3335-4D0C-AF7D-86E035DE06AC}"/>
      </w:docPartPr>
      <w:docPartBody>
        <w:p w:rsidR="00000000" w:rsidRDefault="00633655">
          <w:pPr>
            <w:pStyle w:val="FE5AE6134BE94C0D87993814408AB96D"/>
          </w:pPr>
          <w:r w:rsidRPr="00FB6125">
            <w:t>Supervisor</w:t>
          </w:r>
        </w:p>
      </w:docPartBody>
    </w:docPart>
    <w:docPart>
      <w:docPartPr>
        <w:name w:val="80411B51AA9B421284D35744689CE8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8BE951-AF2D-47F6-AF03-F1FCCC72A4CB}"/>
      </w:docPartPr>
      <w:docPartBody>
        <w:p w:rsidR="00000000" w:rsidRDefault="00633655">
          <w:pPr>
            <w:pStyle w:val="80411B51AA9B421284D35744689CE8F8"/>
          </w:pPr>
          <w:r w:rsidRPr="00FB6125">
            <w:t xml:space="preserve">Goals and objectives during this evaluation </w:t>
          </w:r>
          <w:r w:rsidRPr="00FB6125">
            <w:t>period</w:t>
          </w:r>
        </w:p>
      </w:docPartBody>
    </w:docPart>
    <w:docPart>
      <w:docPartPr>
        <w:name w:val="2806616D149B40BEA42A785E11E253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AA1E2E-E706-45E3-8357-153B080070B7}"/>
      </w:docPartPr>
      <w:docPartBody>
        <w:p w:rsidR="00D81FD8" w:rsidRDefault="00633655" w:rsidP="00FB6125">
          <w:pPr>
            <w:pStyle w:val="ListBullet"/>
          </w:pPr>
          <w:r w:rsidRPr="00FB6125">
            <w:t>To get started right away, just tap any placeholder text (such as this) and start typing to replace it with your own.</w:t>
          </w:r>
        </w:p>
        <w:p w:rsidR="00D81FD8" w:rsidRDefault="00633655" w:rsidP="00FB6125">
          <w:pPr>
            <w:pStyle w:val="ListBullet"/>
          </w:pPr>
          <w:r w:rsidRPr="00FB6125">
            <w:t>Find even more easy-to-use tools</w:t>
          </w:r>
          <w:r w:rsidRPr="00FB6125">
            <w:t xml:space="preserve"> on the Insert tab, such as to add a hyperlink, or insert a comment.</w:t>
          </w:r>
        </w:p>
        <w:p w:rsidR="00000000" w:rsidRDefault="00633655">
          <w:pPr>
            <w:pStyle w:val="2806616D149B40BEA42A785E11E25305"/>
          </w:pPr>
          <w:r w:rsidRPr="00FB6125">
            <w:t>Think a document that looks this good has to be difficult to format? Think again! To easily apply any text formatting you see in this document with just a tap, on the Home tab of the ribb</w:t>
          </w:r>
          <w:r w:rsidRPr="00FB6125">
            <w:t>on, check out Styles.</w:t>
          </w:r>
        </w:p>
      </w:docPartBody>
    </w:docPart>
    <w:docPart>
      <w:docPartPr>
        <w:name w:val="804906F74A58441983C5AB83C3D1BF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B89497-82D6-49F7-BF45-B2A9CF9D5965}"/>
      </w:docPartPr>
      <w:docPartBody>
        <w:p w:rsidR="00000000" w:rsidRDefault="00633655">
          <w:pPr>
            <w:pStyle w:val="804906F74A58441983C5AB83C3D1BFD3"/>
          </w:pPr>
          <w:r w:rsidRPr="00FB6125">
            <w:t>Evaluation</w:t>
          </w:r>
        </w:p>
      </w:docPartBody>
    </w:docPart>
    <w:docPart>
      <w:docPartPr>
        <w:name w:val="AA1B74DBC4B040948397C3AFC5578C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84D21F-AF4F-4352-973E-3CC0B9B1B71D}"/>
      </w:docPartPr>
      <w:docPartBody>
        <w:p w:rsidR="00000000" w:rsidRDefault="00633655">
          <w:pPr>
            <w:pStyle w:val="AA1B74DBC4B040948397C3AFC5578C87"/>
          </w:pPr>
          <w:r w:rsidRPr="00FB6125">
            <w:rPr>
              <w:rStyle w:val="Emphasis"/>
            </w:rPr>
            <w:t>(completed by supervisor)</w:t>
          </w:r>
        </w:p>
      </w:docPartBody>
    </w:docPart>
    <w:docPart>
      <w:docPartPr>
        <w:name w:val="AF0999EDB1154A4299E9B7D666B20C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070DA6-8CF5-4EE4-B119-F49F233821B8}"/>
      </w:docPartPr>
      <w:docPartBody>
        <w:p w:rsidR="00000000" w:rsidRDefault="00633655">
          <w:pPr>
            <w:pStyle w:val="AF0999EDB1154A4299E9B7D666B20C20"/>
          </w:pPr>
          <w:r w:rsidRPr="00FB6125">
            <w:t>Enter evaluation here.</w:t>
          </w:r>
        </w:p>
      </w:docPartBody>
    </w:docPart>
    <w:docPart>
      <w:docPartPr>
        <w:name w:val="8ADCF0886F214244A67263706B9E12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A6CBC6-C37F-4569-9F84-394138D0211F}"/>
      </w:docPartPr>
      <w:docPartBody>
        <w:p w:rsidR="00000000" w:rsidRDefault="00676F78" w:rsidP="00676F78">
          <w:pPr>
            <w:pStyle w:val="8ADCF0886F214244A67263706B9E124E"/>
          </w:pPr>
          <w:r w:rsidRPr="00FB6125">
            <w:t>Evaluation for the period</w:t>
          </w:r>
        </w:p>
      </w:docPartBody>
    </w:docPart>
    <w:docPart>
      <w:docPartPr>
        <w:name w:val="A376C7078D004BCCA772CCE19FD2D4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72D8F6-36C4-47E0-AB47-C9269C5C5E67}"/>
      </w:docPartPr>
      <w:docPartBody>
        <w:p w:rsidR="00000000" w:rsidRDefault="00676F78" w:rsidP="00676F78">
          <w:pPr>
            <w:pStyle w:val="A376C7078D004BCCA772CCE19FD2D46B"/>
          </w:pPr>
          <w:r w:rsidRPr="00FB6125">
            <w:t>Supervisor Signature</w:t>
          </w:r>
        </w:p>
      </w:docPartBody>
    </w:docPart>
    <w:docPart>
      <w:docPartPr>
        <w:name w:val="58936F057FD844A7B27EDFE56E5EDA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D90A52-8D93-4C89-A358-B99CCC9E1799}"/>
      </w:docPartPr>
      <w:docPartBody>
        <w:p w:rsidR="00000000" w:rsidRDefault="00676F78" w:rsidP="00676F78">
          <w:pPr>
            <w:pStyle w:val="58936F057FD844A7B27EDFE56E5EDA49"/>
          </w:pPr>
          <w:r w:rsidRPr="00FB6125">
            <w:t>Date</w:t>
          </w:r>
        </w:p>
      </w:docPartBody>
    </w:docPart>
    <w:docPart>
      <w:docPartPr>
        <w:name w:val="E67E0029F5D14009B6383FC15B3C28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AFBE91-5C04-4442-863E-621C5ECCC7FF}"/>
      </w:docPartPr>
      <w:docPartBody>
        <w:p w:rsidR="00000000" w:rsidRDefault="00676F78" w:rsidP="00676F78">
          <w:pPr>
            <w:pStyle w:val="E67E0029F5D14009B6383FC15B3C28A4"/>
          </w:pPr>
          <w:r w:rsidRPr="00FB6125">
            <w:t>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62F63"/>
    <w:multiLevelType w:val="multilevel"/>
    <w:tmpl w:val="D12C371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F78"/>
    <w:rsid w:val="00633655"/>
    <w:rsid w:val="00676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6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7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69A12826D4B4671BD1BCC324A82968E">
    <w:name w:val="569A12826D4B4671BD1BCC324A82968E"/>
  </w:style>
  <w:style w:type="paragraph" w:customStyle="1" w:styleId="A085098D39194A949455185B9076C42B">
    <w:name w:val="A085098D39194A949455185B9076C42B"/>
  </w:style>
  <w:style w:type="paragraph" w:customStyle="1" w:styleId="4C78490940C44BC6A3ABD3C89191846E">
    <w:name w:val="4C78490940C44BC6A3ABD3C89191846E"/>
  </w:style>
  <w:style w:type="paragraph" w:customStyle="1" w:styleId="059CDFF59C4C442CB6D4A92E19595760">
    <w:name w:val="059CDFF59C4C442CB6D4A92E19595760"/>
  </w:style>
  <w:style w:type="paragraph" w:customStyle="1" w:styleId="01326279EBF148448151FBB7836A5E98">
    <w:name w:val="01326279EBF148448151FBB7836A5E98"/>
  </w:style>
  <w:style w:type="paragraph" w:customStyle="1" w:styleId="7C80E4290DE242CBB92D0A0FAC71DF0C">
    <w:name w:val="7C80E4290DE242CBB92D0A0FAC71DF0C"/>
  </w:style>
  <w:style w:type="paragraph" w:customStyle="1" w:styleId="788C748DABDF4CCFBF195045FC0B5B90">
    <w:name w:val="788C748DABDF4CCFBF195045FC0B5B90"/>
  </w:style>
  <w:style w:type="paragraph" w:customStyle="1" w:styleId="4AABC210456F4ED095FBDA99D175B5A8">
    <w:name w:val="4AABC210456F4ED095FBDA99D175B5A8"/>
  </w:style>
  <w:style w:type="paragraph" w:customStyle="1" w:styleId="FE5AE6134BE94C0D87993814408AB96D">
    <w:name w:val="FE5AE6134BE94C0D87993814408AB96D"/>
  </w:style>
  <w:style w:type="paragraph" w:customStyle="1" w:styleId="C696BA43C01148798C4656F67E84F089">
    <w:name w:val="C696BA43C01148798C4656F67E84F089"/>
  </w:style>
  <w:style w:type="paragraph" w:customStyle="1" w:styleId="3A4EBF10C69A44A0A3A57EB3F67F9184">
    <w:name w:val="3A4EBF10C69A44A0A3A57EB3F67F9184"/>
  </w:style>
  <w:style w:type="paragraph" w:customStyle="1" w:styleId="7F64CB86D9D149E1A4142FE879D2B1BB">
    <w:name w:val="7F64CB86D9D149E1A4142FE879D2B1BB"/>
  </w:style>
  <w:style w:type="paragraph" w:customStyle="1" w:styleId="A2F6B7A3C2D844C8B9757CC84EFEFC2C">
    <w:name w:val="A2F6B7A3C2D844C8B9757CC84EFEFC2C"/>
  </w:style>
  <w:style w:type="paragraph" w:customStyle="1" w:styleId="80411B51AA9B421284D35744689CE8F8">
    <w:name w:val="80411B51AA9B421284D35744689CE8F8"/>
  </w:style>
  <w:style w:type="paragraph" w:styleId="ListBullet">
    <w:name w:val="List Bullet"/>
    <w:basedOn w:val="Normal"/>
    <w:uiPriority w:val="6"/>
    <w:pPr>
      <w:numPr>
        <w:numId w:val="1"/>
      </w:numPr>
      <w:spacing w:before="100" w:after="200" w:line="240" w:lineRule="auto"/>
    </w:pPr>
    <w:rPr>
      <w:rFonts w:eastAsia="Times New Roman" w:cs="Times New Roman"/>
      <w:sz w:val="18"/>
      <w:szCs w:val="18"/>
    </w:rPr>
  </w:style>
  <w:style w:type="paragraph" w:customStyle="1" w:styleId="2806616D149B40BEA42A785E11E25305">
    <w:name w:val="2806616D149B40BEA42A785E11E25305"/>
  </w:style>
  <w:style w:type="paragraph" w:customStyle="1" w:styleId="F7EADEC2B22F412FA26FE7A55B9EC9A3">
    <w:name w:val="F7EADEC2B22F412FA26FE7A55B9EC9A3"/>
  </w:style>
  <w:style w:type="character" w:styleId="Emphasis">
    <w:name w:val="Emphasis"/>
    <w:basedOn w:val="DefaultParagraphFont"/>
    <w:uiPriority w:val="7"/>
    <w:qFormat/>
    <w:rPr>
      <w:rFonts w:asciiTheme="minorHAnsi" w:hAnsiTheme="minorHAnsi"/>
      <w:i/>
      <w:iCs/>
      <w:sz w:val="18"/>
    </w:rPr>
  </w:style>
  <w:style w:type="paragraph" w:customStyle="1" w:styleId="1AEC036E7E0E4D83AB790284DBE15F99">
    <w:name w:val="1AEC036E7E0E4D83AB790284DBE15F99"/>
  </w:style>
  <w:style w:type="paragraph" w:customStyle="1" w:styleId="34566EFF1B1C4EC88E84762E9B6F3FC3">
    <w:name w:val="34566EFF1B1C4EC88E84762E9B6F3FC3"/>
  </w:style>
  <w:style w:type="paragraph" w:customStyle="1" w:styleId="804906F74A58441983C5AB83C3D1BFD3">
    <w:name w:val="804906F74A58441983C5AB83C3D1BFD3"/>
  </w:style>
  <w:style w:type="paragraph" w:customStyle="1" w:styleId="AA1B74DBC4B040948397C3AFC5578C87">
    <w:name w:val="AA1B74DBC4B040948397C3AFC5578C87"/>
  </w:style>
  <w:style w:type="paragraph" w:customStyle="1" w:styleId="AF0999EDB1154A4299E9B7D666B20C20">
    <w:name w:val="AF0999EDB1154A4299E9B7D666B20C20"/>
  </w:style>
  <w:style w:type="paragraph" w:customStyle="1" w:styleId="5743408B0ECC40F8BDD37FE1E93815FA">
    <w:name w:val="5743408B0ECC40F8BDD37FE1E93815FA"/>
  </w:style>
  <w:style w:type="paragraph" w:customStyle="1" w:styleId="14113CE8A21C4C94AB9127838F2F0233">
    <w:name w:val="14113CE8A21C4C94AB9127838F2F0233"/>
  </w:style>
  <w:style w:type="paragraph" w:customStyle="1" w:styleId="E7D59142DF5C4D7C9F05A5DFCC3F5C4A">
    <w:name w:val="E7D59142DF5C4D7C9F05A5DFCC3F5C4A"/>
  </w:style>
  <w:style w:type="paragraph" w:customStyle="1" w:styleId="451C02D322004A57AA9160EF7A1C6D12">
    <w:name w:val="451C02D322004A57AA9160EF7A1C6D12"/>
  </w:style>
  <w:style w:type="paragraph" w:customStyle="1" w:styleId="4FF7C743CA3E43C0B958654FB03AEE5A">
    <w:name w:val="4FF7C743CA3E43C0B958654FB03AEE5A"/>
  </w:style>
  <w:style w:type="paragraph" w:customStyle="1" w:styleId="3BB559C5C3A6442399C3E0CE0FE08099">
    <w:name w:val="3BB559C5C3A6442399C3E0CE0FE08099"/>
  </w:style>
  <w:style w:type="paragraph" w:customStyle="1" w:styleId="3F68E5335A654248A9E6AD7B6A6E9776">
    <w:name w:val="3F68E5335A654248A9E6AD7B6A6E9776"/>
  </w:style>
  <w:style w:type="paragraph" w:customStyle="1" w:styleId="41FE756804814402803F66D320F73115">
    <w:name w:val="41FE756804814402803F66D320F73115"/>
  </w:style>
  <w:style w:type="paragraph" w:customStyle="1" w:styleId="E68EA632FC0C4A7CA021072C40E11B00">
    <w:name w:val="E68EA632FC0C4A7CA021072C40E11B00"/>
  </w:style>
  <w:style w:type="paragraph" w:customStyle="1" w:styleId="1D74F94F059E4A3DB8045F75B7C7074B">
    <w:name w:val="1D74F94F059E4A3DB8045F75B7C7074B"/>
  </w:style>
  <w:style w:type="paragraph" w:customStyle="1" w:styleId="8ADCF0886F214244A67263706B9E124E">
    <w:name w:val="8ADCF0886F214244A67263706B9E124E"/>
    <w:rsid w:val="00676F78"/>
  </w:style>
  <w:style w:type="paragraph" w:customStyle="1" w:styleId="A376C7078D004BCCA772CCE19FD2D46B">
    <w:name w:val="A376C7078D004BCCA772CCE19FD2D46B"/>
    <w:rsid w:val="00676F78"/>
  </w:style>
  <w:style w:type="paragraph" w:customStyle="1" w:styleId="58936F057FD844A7B27EDFE56E5EDA49">
    <w:name w:val="58936F057FD844A7B27EDFE56E5EDA49"/>
    <w:rsid w:val="00676F78"/>
  </w:style>
  <w:style w:type="paragraph" w:customStyle="1" w:styleId="E67E0029F5D14009B6383FC15B3C28A4">
    <w:name w:val="E67E0029F5D14009B6383FC15B3C28A4"/>
    <w:rsid w:val="00676F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4F6FE0C8-0311-4DF2-ABA9-8084A76CE8D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Employee evaluation(2).dotx</Template>
  <TotalTime>24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keywords/>
  <cp:lastModifiedBy>Alex</cp:lastModifiedBy>
  <cp:revision>1</cp:revision>
  <cp:lastPrinted>2005-07-01T15:49:00Z</cp:lastPrinted>
  <dcterms:created xsi:type="dcterms:W3CDTF">2017-03-04T10:18:00Z</dcterms:created>
  <dcterms:modified xsi:type="dcterms:W3CDTF">2017-03-04T10:42:00Z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TC010427641033</vt:lpwstr>
  </property>
</Properties>
</file>